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83357" w14:textId="77777777" w:rsidR="00164C53" w:rsidRPr="00511FEA" w:rsidRDefault="00164C53" w:rsidP="00164C53">
      <w:pPr>
        <w:pStyle w:val="BasicParagraph"/>
        <w:ind w:left="-567"/>
        <w:rPr>
          <w:rFonts w:ascii="Helvetica-Bold" w:hAnsi="Helvetica-Bold" w:cs="Helvetica-Bold"/>
          <w:b/>
          <w:bCs/>
          <w:outline/>
          <w:sz w:val="40"/>
          <w:szCs w:val="40"/>
          <w14:textOutline w14:w="9525" w14:cap="flat" w14:cmpd="sng" w14:algn="ctr">
            <w14:solidFill>
              <w14:srgbClr w14:val="000000"/>
            </w14:solidFill>
            <w14:prstDash w14:val="solid"/>
            <w14:round/>
          </w14:textOutline>
          <w14:textFill>
            <w14:noFill/>
          </w14:textFill>
        </w:rPr>
      </w:pPr>
    </w:p>
    <w:p w14:paraId="60B6844B" w14:textId="77777777" w:rsidR="00164C53" w:rsidRDefault="00164C53" w:rsidP="00164C53">
      <w:pPr>
        <w:pStyle w:val="BasicParagraph"/>
        <w:ind w:left="-567"/>
        <w:rPr>
          <w:rFonts w:ascii="Helvetica" w:hAnsi="Helvetica" w:cs="Helvetica"/>
          <w:sz w:val="60"/>
          <w:szCs w:val="60"/>
        </w:rPr>
      </w:pPr>
    </w:p>
    <w:p w14:paraId="54FE1C78" w14:textId="77777777" w:rsidR="00164C53" w:rsidRDefault="00164C53" w:rsidP="00164C53">
      <w:pPr>
        <w:pStyle w:val="BasicParagraph"/>
        <w:ind w:left="-567"/>
        <w:rPr>
          <w:rFonts w:ascii="Helvetica" w:hAnsi="Helvetica" w:cs="Helvetica"/>
          <w:sz w:val="60"/>
          <w:szCs w:val="60"/>
        </w:rPr>
      </w:pPr>
    </w:p>
    <w:p w14:paraId="3396FEA9" w14:textId="77777777" w:rsidR="00164C53" w:rsidRDefault="00164C53" w:rsidP="00164C53">
      <w:pPr>
        <w:pStyle w:val="BasicParagraph"/>
        <w:ind w:left="-567"/>
        <w:rPr>
          <w:rFonts w:ascii="Helvetica" w:hAnsi="Helvetica" w:cs="Helvetica"/>
          <w:sz w:val="60"/>
          <w:szCs w:val="60"/>
        </w:rPr>
      </w:pPr>
    </w:p>
    <w:p w14:paraId="42B475C8" w14:textId="77777777" w:rsidR="00164C53" w:rsidRDefault="00164C53" w:rsidP="00164C53">
      <w:pPr>
        <w:pStyle w:val="BasicParagraph"/>
        <w:ind w:left="-567"/>
        <w:rPr>
          <w:rFonts w:ascii="Helvetica" w:hAnsi="Helvetica" w:cs="Helvetica"/>
          <w:sz w:val="60"/>
          <w:szCs w:val="60"/>
        </w:rPr>
      </w:pPr>
    </w:p>
    <w:p w14:paraId="20175213" w14:textId="77777777" w:rsidR="00164C53" w:rsidRDefault="00164C53" w:rsidP="00164C53">
      <w:pPr>
        <w:pStyle w:val="BasicParagraph"/>
        <w:ind w:left="-567"/>
        <w:rPr>
          <w:rFonts w:ascii="Helvetica" w:hAnsi="Helvetica" w:cs="Helvetica"/>
          <w:sz w:val="60"/>
          <w:szCs w:val="60"/>
        </w:rPr>
      </w:pPr>
    </w:p>
    <w:p w14:paraId="39B46344" w14:textId="77777777" w:rsidR="00623BD2" w:rsidRDefault="00623BD2" w:rsidP="00623BD2">
      <w:pPr>
        <w:pStyle w:val="BasicParagraph"/>
        <w:ind w:left="-567"/>
        <w:rPr>
          <w:rFonts w:ascii="Helvetica" w:hAnsi="Helvetica" w:cs="Helvetica"/>
          <w:sz w:val="60"/>
          <w:szCs w:val="60"/>
        </w:rPr>
      </w:pPr>
    </w:p>
    <w:p w14:paraId="2BE60C15" w14:textId="77777777" w:rsidR="00790E9A" w:rsidRDefault="00790E9A" w:rsidP="00623BD2">
      <w:pPr>
        <w:pStyle w:val="BasicParagraph"/>
        <w:ind w:left="-567"/>
        <w:rPr>
          <w:rFonts w:ascii="Helvetica" w:hAnsi="Helvetica" w:cs="Helvetica"/>
          <w:sz w:val="60"/>
          <w:szCs w:val="60"/>
        </w:rPr>
      </w:pPr>
    </w:p>
    <w:p w14:paraId="0E614904" w14:textId="77777777" w:rsidR="00790E9A" w:rsidRDefault="00790E9A" w:rsidP="00623BD2">
      <w:pPr>
        <w:pStyle w:val="BasicParagraph"/>
        <w:ind w:left="-567"/>
        <w:rPr>
          <w:rFonts w:ascii="Helvetica" w:hAnsi="Helvetica" w:cs="Helvetica"/>
          <w:sz w:val="60"/>
          <w:szCs w:val="60"/>
        </w:rPr>
      </w:pPr>
    </w:p>
    <w:p w14:paraId="7D7A5EC9" w14:textId="77777777" w:rsidR="00790E9A" w:rsidRDefault="00790E9A" w:rsidP="00623BD2">
      <w:pPr>
        <w:pStyle w:val="BasicParagraph"/>
        <w:ind w:left="-567"/>
        <w:rPr>
          <w:rFonts w:ascii="Helvetica" w:hAnsi="Helvetica" w:cs="Helvetica"/>
          <w:sz w:val="60"/>
          <w:szCs w:val="60"/>
        </w:rPr>
      </w:pPr>
    </w:p>
    <w:p w14:paraId="5B58558B" w14:textId="77777777" w:rsidR="00790E9A" w:rsidRDefault="00790E9A" w:rsidP="00623BD2">
      <w:pPr>
        <w:pStyle w:val="BasicParagraph"/>
        <w:ind w:left="-567"/>
        <w:rPr>
          <w:rFonts w:ascii="Helvetica" w:hAnsi="Helvetica" w:cs="Helvetica"/>
          <w:sz w:val="60"/>
          <w:szCs w:val="60"/>
        </w:rPr>
      </w:pPr>
    </w:p>
    <w:p w14:paraId="52FA68BF" w14:textId="77777777" w:rsidR="00790E9A" w:rsidRDefault="00790E9A" w:rsidP="00623BD2">
      <w:pPr>
        <w:pStyle w:val="BasicParagraph"/>
        <w:ind w:left="-567"/>
        <w:rPr>
          <w:rFonts w:ascii="Helvetica" w:hAnsi="Helvetica" w:cs="Helvetica"/>
          <w:sz w:val="60"/>
          <w:szCs w:val="60"/>
        </w:rPr>
      </w:pPr>
    </w:p>
    <w:p w14:paraId="3F12B926" w14:textId="77777777" w:rsidR="00790E9A" w:rsidRDefault="00790E9A" w:rsidP="00623BD2">
      <w:pPr>
        <w:pStyle w:val="BasicParagraph"/>
        <w:ind w:left="-567"/>
        <w:rPr>
          <w:rFonts w:ascii="Helvetica" w:hAnsi="Helvetica" w:cs="Helvetica"/>
          <w:sz w:val="60"/>
          <w:szCs w:val="60"/>
        </w:rPr>
      </w:pPr>
    </w:p>
    <w:p w14:paraId="0DFDABF3" w14:textId="77777777" w:rsidR="00790E9A" w:rsidRDefault="00790E9A" w:rsidP="00623BD2">
      <w:pPr>
        <w:pStyle w:val="BasicParagraph"/>
        <w:ind w:left="-567"/>
        <w:rPr>
          <w:rFonts w:ascii="Helvetica" w:hAnsi="Helvetica" w:cs="Helvetica"/>
          <w:sz w:val="60"/>
          <w:szCs w:val="60"/>
        </w:rPr>
      </w:pPr>
    </w:p>
    <w:p w14:paraId="585102AA" w14:textId="12D35097" w:rsidR="00623BD2" w:rsidRDefault="002961AC" w:rsidP="00623BD2">
      <w:pPr>
        <w:pStyle w:val="BasicParagraph"/>
        <w:ind w:left="-567"/>
        <w:rPr>
          <w:rFonts w:ascii="Helvetica" w:hAnsi="Helvetica" w:cs="Helvetica"/>
          <w:color w:val="808080" w:themeColor="background1" w:themeShade="80"/>
          <w:sz w:val="60"/>
          <w:szCs w:val="60"/>
        </w:rPr>
      </w:pPr>
      <w:r w:rsidRPr="00790E9A">
        <w:rPr>
          <w:rFonts w:ascii="Helvetica" w:hAnsi="Helvetica" w:cs="Helvetica"/>
          <w:color w:val="808080" w:themeColor="background1" w:themeShade="80"/>
          <w:sz w:val="60"/>
          <w:szCs w:val="60"/>
        </w:rPr>
        <w:t>2022 Online</w:t>
      </w:r>
    </w:p>
    <w:p w14:paraId="4FC77890" w14:textId="1563FCF6" w:rsidR="00984F68" w:rsidRPr="00790E9A" w:rsidRDefault="005D6EC7" w:rsidP="00623BD2">
      <w:pPr>
        <w:pStyle w:val="BasicParagraph"/>
        <w:ind w:left="-567"/>
        <w:rPr>
          <w:rFonts w:ascii="Helvetica" w:hAnsi="Helvetica" w:cs="Helvetica"/>
          <w:color w:val="808080" w:themeColor="background1" w:themeShade="80"/>
          <w:sz w:val="60"/>
          <w:szCs w:val="60"/>
        </w:rPr>
      </w:pPr>
      <w:r>
        <w:rPr>
          <w:rFonts w:ascii="Helvetica" w:hAnsi="Helvetica" w:cs="Helvetica"/>
          <w:color w:val="808080" w:themeColor="background1" w:themeShade="80"/>
          <w:sz w:val="60"/>
          <w:szCs w:val="60"/>
        </w:rPr>
        <w:t>Session #</w:t>
      </w:r>
      <w:r w:rsidR="004E1C61">
        <w:rPr>
          <w:rFonts w:ascii="Helvetica" w:hAnsi="Helvetica" w:cs="Helvetica"/>
          <w:color w:val="808080" w:themeColor="background1" w:themeShade="80"/>
          <w:sz w:val="60"/>
          <w:szCs w:val="60"/>
        </w:rPr>
        <w:t>6</w:t>
      </w:r>
    </w:p>
    <w:p w14:paraId="637F7B28" w14:textId="2CA4989B" w:rsidR="0064627B" w:rsidRDefault="0064627B" w:rsidP="00623BD2">
      <w:pPr>
        <w:pStyle w:val="BasicParagraph"/>
        <w:ind w:left="-567"/>
        <w:rPr>
          <w:rFonts w:ascii="Helvetica" w:hAnsi="Helvetica" w:cs="Helvetica"/>
          <w:sz w:val="60"/>
          <w:szCs w:val="60"/>
        </w:rPr>
      </w:pPr>
    </w:p>
    <w:p w14:paraId="1DD39422" w14:textId="77777777" w:rsidR="00790E9A" w:rsidRDefault="00790E9A" w:rsidP="00790E9A">
      <w:pPr>
        <w:pStyle w:val="TOC1"/>
      </w:pPr>
    </w:p>
    <w:p w14:paraId="23812327" w14:textId="77777777" w:rsidR="00790E9A" w:rsidRDefault="00790E9A" w:rsidP="00790E9A">
      <w:pPr>
        <w:pStyle w:val="TOC1"/>
      </w:pPr>
    </w:p>
    <w:p w14:paraId="059D072B" w14:textId="10F538A0" w:rsidR="00790E9A" w:rsidRPr="00C84B0E" w:rsidRDefault="00FC3206" w:rsidP="00790E9A">
      <w:pPr>
        <w:pStyle w:val="TOC1"/>
        <w:rPr>
          <w:rFonts w:ascii="Baskerville" w:hAnsi="Baskerville"/>
          <w:b/>
          <w:bCs/>
          <w:color w:val="44546A" w:themeColor="text2"/>
          <w:sz w:val="40"/>
          <w:szCs w:val="40"/>
        </w:rPr>
      </w:pPr>
      <w:r w:rsidRPr="00C84B0E">
        <w:rPr>
          <w:rFonts w:ascii="Baskerville" w:hAnsi="Baskerville"/>
          <w:b/>
          <w:bCs/>
          <w:color w:val="44546A" w:themeColor="text2"/>
          <w:sz w:val="40"/>
          <w:szCs w:val="40"/>
        </w:rPr>
        <w:t>Session #</w:t>
      </w:r>
      <w:r w:rsidR="00DF1305">
        <w:rPr>
          <w:rFonts w:ascii="Baskerville" w:hAnsi="Baskerville"/>
          <w:b/>
          <w:bCs/>
          <w:color w:val="44546A" w:themeColor="text2"/>
          <w:sz w:val="40"/>
          <w:szCs w:val="40"/>
        </w:rPr>
        <w:t>6</w:t>
      </w:r>
      <w:r w:rsidRPr="00C84B0E">
        <w:rPr>
          <w:rFonts w:ascii="Baskerville" w:hAnsi="Baskerville"/>
          <w:b/>
          <w:bCs/>
          <w:color w:val="44546A" w:themeColor="text2"/>
          <w:sz w:val="40"/>
          <w:szCs w:val="40"/>
        </w:rPr>
        <w:t xml:space="preserve"> Learning Materials</w:t>
      </w:r>
    </w:p>
    <w:p w14:paraId="05E765E1" w14:textId="3C26DDC1" w:rsidR="00790E9A" w:rsidRPr="00C84B0E" w:rsidRDefault="00897432" w:rsidP="00790E9A">
      <w:pPr>
        <w:pStyle w:val="TOC1"/>
        <w:rPr>
          <w:rFonts w:ascii="Baskerville" w:eastAsiaTheme="minorEastAsia" w:hAnsi="Baskerville" w:cstheme="minorBidi"/>
          <w:color w:val="44546A" w:themeColor="text2"/>
          <w:sz w:val="36"/>
          <w:szCs w:val="36"/>
          <w:lang w:eastAsia="en-AU"/>
        </w:rPr>
      </w:pPr>
      <w:r w:rsidRPr="00C84B0E">
        <w:rPr>
          <w:rFonts w:ascii="Baskerville" w:hAnsi="Baskerville"/>
          <w:color w:val="44546A" w:themeColor="text2"/>
          <w:sz w:val="36"/>
          <w:szCs w:val="36"/>
        </w:rPr>
        <w:t>Session Outline</w:t>
      </w:r>
      <w:r w:rsidR="00790E9A" w:rsidRPr="00C84B0E">
        <w:rPr>
          <w:rFonts w:ascii="Baskerville" w:hAnsi="Baskerville"/>
          <w:color w:val="44546A" w:themeColor="text2"/>
          <w:sz w:val="36"/>
          <w:szCs w:val="36"/>
        </w:rPr>
        <w:tab/>
      </w:r>
      <w:r w:rsidR="002A1684" w:rsidRPr="00C84B0E">
        <w:rPr>
          <w:rFonts w:ascii="Baskerville" w:hAnsi="Baskerville"/>
          <w:color w:val="44546A" w:themeColor="text2"/>
          <w:sz w:val="36"/>
          <w:szCs w:val="36"/>
        </w:rPr>
        <w:t>3</w:t>
      </w:r>
    </w:p>
    <w:p w14:paraId="30588F92" w14:textId="570310E8" w:rsidR="00790E9A" w:rsidRPr="00C84B0E" w:rsidRDefault="00897432" w:rsidP="00790E9A">
      <w:pPr>
        <w:pStyle w:val="TOC1"/>
        <w:rPr>
          <w:rFonts w:ascii="Baskerville" w:eastAsiaTheme="minorEastAsia" w:hAnsi="Baskerville" w:cstheme="minorBidi"/>
          <w:color w:val="44546A" w:themeColor="text2"/>
          <w:sz w:val="36"/>
          <w:szCs w:val="36"/>
          <w:lang w:eastAsia="en-AU"/>
        </w:rPr>
      </w:pPr>
      <w:r w:rsidRPr="00C84B0E">
        <w:rPr>
          <w:rFonts w:ascii="Baskerville" w:hAnsi="Baskerville"/>
          <w:color w:val="44546A" w:themeColor="text2"/>
          <w:sz w:val="36"/>
          <w:szCs w:val="36"/>
        </w:rPr>
        <w:t>W</w:t>
      </w:r>
      <w:r w:rsidR="00D24776">
        <w:rPr>
          <w:rFonts w:ascii="Baskerville" w:hAnsi="Baskerville"/>
          <w:color w:val="44546A" w:themeColor="text2"/>
          <w:sz w:val="36"/>
          <w:szCs w:val="36"/>
        </w:rPr>
        <w:t>2</w:t>
      </w:r>
      <w:r w:rsidR="00F23BCC">
        <w:rPr>
          <w:rFonts w:ascii="Baskerville" w:hAnsi="Baskerville"/>
          <w:color w:val="44546A" w:themeColor="text2"/>
          <w:sz w:val="36"/>
          <w:szCs w:val="36"/>
        </w:rPr>
        <w:t>4</w:t>
      </w:r>
      <w:r w:rsidRPr="00C84B0E">
        <w:rPr>
          <w:rFonts w:ascii="Baskerville" w:hAnsi="Baskerville"/>
          <w:color w:val="44546A" w:themeColor="text2"/>
          <w:sz w:val="36"/>
          <w:szCs w:val="36"/>
        </w:rPr>
        <w:t xml:space="preserve"> –</w:t>
      </w:r>
      <w:r w:rsidR="004D3CE1" w:rsidRPr="004D3CE1">
        <w:rPr>
          <w:rFonts w:ascii="Baskerville" w:hAnsi="Baskerville"/>
          <w:b/>
          <w:bCs/>
          <w:color w:val="44546A" w:themeColor="text2"/>
          <w:sz w:val="32"/>
          <w:szCs w:val="32"/>
        </w:rPr>
        <w:t xml:space="preserve"> </w:t>
      </w:r>
      <w:r w:rsidR="00F23BCC">
        <w:rPr>
          <w:rFonts w:ascii="Baskerville" w:hAnsi="Baskerville"/>
          <w:color w:val="44546A" w:themeColor="text2"/>
          <w:sz w:val="32"/>
          <w:szCs w:val="32"/>
        </w:rPr>
        <w:t>Strategy Update and Progress</w:t>
      </w:r>
      <w:r w:rsidR="00790E9A" w:rsidRPr="00C84B0E">
        <w:rPr>
          <w:rFonts w:ascii="Baskerville" w:hAnsi="Baskerville"/>
          <w:color w:val="44546A" w:themeColor="text2"/>
          <w:sz w:val="36"/>
          <w:szCs w:val="36"/>
        </w:rPr>
        <w:tab/>
      </w:r>
    </w:p>
    <w:p w14:paraId="50889BE5" w14:textId="14340877" w:rsidR="00790E9A" w:rsidRPr="00C84B0E" w:rsidRDefault="00897432" w:rsidP="00790E9A">
      <w:pPr>
        <w:pStyle w:val="TOC1"/>
        <w:rPr>
          <w:rFonts w:ascii="Baskerville" w:eastAsiaTheme="minorEastAsia" w:hAnsi="Baskerville" w:cstheme="minorBidi"/>
          <w:color w:val="44546A" w:themeColor="text2"/>
          <w:sz w:val="36"/>
          <w:szCs w:val="36"/>
          <w:lang w:eastAsia="en-AU"/>
        </w:rPr>
      </w:pPr>
      <w:r w:rsidRPr="00C84B0E">
        <w:rPr>
          <w:rFonts w:ascii="Baskerville" w:hAnsi="Baskerville"/>
          <w:color w:val="44546A" w:themeColor="text2"/>
          <w:sz w:val="36"/>
          <w:szCs w:val="36"/>
        </w:rPr>
        <w:t>W</w:t>
      </w:r>
      <w:r w:rsidR="00D24776">
        <w:rPr>
          <w:rFonts w:ascii="Baskerville" w:hAnsi="Baskerville"/>
          <w:color w:val="44546A" w:themeColor="text2"/>
          <w:sz w:val="36"/>
          <w:szCs w:val="36"/>
        </w:rPr>
        <w:t>2</w:t>
      </w:r>
      <w:r w:rsidR="00F23BCC">
        <w:rPr>
          <w:rFonts w:ascii="Baskerville" w:hAnsi="Baskerville"/>
          <w:color w:val="44546A" w:themeColor="text2"/>
          <w:sz w:val="36"/>
          <w:szCs w:val="36"/>
        </w:rPr>
        <w:t>5</w:t>
      </w:r>
      <w:r w:rsidRPr="00C84B0E">
        <w:rPr>
          <w:rFonts w:ascii="Baskerville" w:hAnsi="Baskerville"/>
          <w:color w:val="44546A" w:themeColor="text2"/>
          <w:sz w:val="36"/>
          <w:szCs w:val="36"/>
        </w:rPr>
        <w:t xml:space="preserve"> – </w:t>
      </w:r>
      <w:r w:rsidR="00F23BCC">
        <w:rPr>
          <w:rFonts w:ascii="Baskerville" w:hAnsi="Baskerville"/>
          <w:color w:val="44546A" w:themeColor="text2"/>
          <w:sz w:val="36"/>
          <w:szCs w:val="36"/>
        </w:rPr>
        <w:t xml:space="preserve">Teams and </w:t>
      </w:r>
      <w:r w:rsidR="00D24776">
        <w:rPr>
          <w:rFonts w:ascii="Baskerville" w:hAnsi="Baskerville"/>
          <w:color w:val="44546A" w:themeColor="text2"/>
          <w:sz w:val="36"/>
          <w:szCs w:val="36"/>
        </w:rPr>
        <w:t>Leadership</w:t>
      </w:r>
      <w:r w:rsidR="00790E9A" w:rsidRPr="00C84B0E">
        <w:rPr>
          <w:rFonts w:ascii="Baskerville" w:hAnsi="Baskerville"/>
          <w:color w:val="44546A" w:themeColor="text2"/>
          <w:sz w:val="36"/>
          <w:szCs w:val="36"/>
        </w:rPr>
        <w:tab/>
      </w:r>
      <w:r w:rsidR="00823037">
        <w:rPr>
          <w:rFonts w:ascii="Baskerville" w:hAnsi="Baskerville"/>
          <w:color w:val="44546A" w:themeColor="text2"/>
          <w:sz w:val="36"/>
          <w:szCs w:val="36"/>
        </w:rPr>
        <w:t>4</w:t>
      </w:r>
    </w:p>
    <w:p w14:paraId="10EB6A4F" w14:textId="4030F363" w:rsidR="007067CC" w:rsidRPr="004D3CE1" w:rsidRDefault="007067CC" w:rsidP="007067CC">
      <w:pPr>
        <w:pStyle w:val="TOC1"/>
        <w:rPr>
          <w:rFonts w:ascii="Baskerville" w:hAnsi="Baskerville"/>
          <w:color w:val="44546A" w:themeColor="text2"/>
          <w:sz w:val="36"/>
          <w:szCs w:val="36"/>
        </w:rPr>
      </w:pPr>
      <w:r w:rsidRPr="00C84B0E">
        <w:rPr>
          <w:rFonts w:ascii="Baskerville" w:hAnsi="Baskerville"/>
          <w:color w:val="44546A" w:themeColor="text2"/>
          <w:sz w:val="36"/>
          <w:szCs w:val="36"/>
        </w:rPr>
        <w:t>W</w:t>
      </w:r>
      <w:r w:rsidR="00D24776">
        <w:rPr>
          <w:rFonts w:ascii="Baskerville" w:hAnsi="Baskerville"/>
          <w:color w:val="44546A" w:themeColor="text2"/>
          <w:sz w:val="36"/>
          <w:szCs w:val="36"/>
        </w:rPr>
        <w:t>2</w:t>
      </w:r>
      <w:r w:rsidR="00F23BCC">
        <w:rPr>
          <w:rFonts w:ascii="Baskerville" w:hAnsi="Baskerville"/>
          <w:color w:val="44546A" w:themeColor="text2"/>
          <w:sz w:val="36"/>
          <w:szCs w:val="36"/>
        </w:rPr>
        <w:t>6</w:t>
      </w:r>
      <w:r w:rsidRPr="00C84B0E">
        <w:rPr>
          <w:rFonts w:ascii="Baskerville" w:hAnsi="Baskerville"/>
          <w:color w:val="44546A" w:themeColor="text2"/>
          <w:sz w:val="36"/>
          <w:szCs w:val="36"/>
        </w:rPr>
        <w:t xml:space="preserve"> – </w:t>
      </w:r>
      <w:r w:rsidR="00F23BCC">
        <w:rPr>
          <w:rFonts w:ascii="Baskerville" w:hAnsi="Baskerville"/>
          <w:color w:val="44546A" w:themeColor="text2"/>
          <w:sz w:val="36"/>
          <w:szCs w:val="36"/>
        </w:rPr>
        <w:t>Media and Messaging</w:t>
      </w:r>
      <w:r w:rsidRPr="00C84B0E">
        <w:rPr>
          <w:rFonts w:ascii="Baskerville" w:hAnsi="Baskerville"/>
          <w:color w:val="44546A" w:themeColor="text2"/>
          <w:sz w:val="36"/>
          <w:szCs w:val="36"/>
        </w:rPr>
        <w:tab/>
      </w:r>
      <w:r w:rsidR="00823037">
        <w:rPr>
          <w:rFonts w:ascii="Baskerville" w:hAnsi="Baskerville"/>
          <w:color w:val="44546A" w:themeColor="text2"/>
          <w:sz w:val="36"/>
          <w:szCs w:val="36"/>
        </w:rPr>
        <w:t>8</w:t>
      </w:r>
    </w:p>
    <w:p w14:paraId="7C4C28EB" w14:textId="6AD43563" w:rsidR="007067CC" w:rsidRPr="00C84B0E" w:rsidRDefault="007067CC" w:rsidP="007067CC">
      <w:pPr>
        <w:pStyle w:val="TOC1"/>
        <w:rPr>
          <w:rFonts w:ascii="Baskerville" w:eastAsiaTheme="minorEastAsia" w:hAnsi="Baskerville" w:cstheme="minorBidi"/>
          <w:color w:val="44546A" w:themeColor="text2"/>
          <w:sz w:val="36"/>
          <w:szCs w:val="36"/>
          <w:lang w:eastAsia="en-AU"/>
        </w:rPr>
      </w:pPr>
      <w:r w:rsidRPr="00C84B0E">
        <w:rPr>
          <w:rFonts w:ascii="Baskerville" w:hAnsi="Baskerville"/>
          <w:color w:val="44546A" w:themeColor="text2"/>
          <w:sz w:val="36"/>
          <w:szCs w:val="36"/>
        </w:rPr>
        <w:t>W</w:t>
      </w:r>
      <w:r w:rsidR="00D24776">
        <w:rPr>
          <w:rFonts w:ascii="Baskerville" w:hAnsi="Baskerville"/>
          <w:color w:val="44546A" w:themeColor="text2"/>
          <w:sz w:val="36"/>
          <w:szCs w:val="36"/>
        </w:rPr>
        <w:t>2</w:t>
      </w:r>
      <w:r w:rsidR="00F23BCC">
        <w:rPr>
          <w:rFonts w:ascii="Baskerville" w:hAnsi="Baskerville"/>
          <w:color w:val="44546A" w:themeColor="text2"/>
          <w:sz w:val="36"/>
          <w:szCs w:val="36"/>
        </w:rPr>
        <w:t>7</w:t>
      </w:r>
      <w:r w:rsidRPr="00C84B0E">
        <w:rPr>
          <w:rFonts w:ascii="Baskerville" w:hAnsi="Baskerville"/>
          <w:color w:val="44546A" w:themeColor="text2"/>
          <w:sz w:val="36"/>
          <w:szCs w:val="36"/>
        </w:rPr>
        <w:t xml:space="preserve"> –</w:t>
      </w:r>
      <w:r w:rsidR="004D3CE1">
        <w:rPr>
          <w:rFonts w:ascii="Baskerville" w:hAnsi="Baskerville"/>
          <w:color w:val="44546A" w:themeColor="text2"/>
          <w:sz w:val="36"/>
          <w:szCs w:val="36"/>
        </w:rPr>
        <w:t xml:space="preserve"> </w:t>
      </w:r>
      <w:r w:rsidR="00D24776">
        <w:rPr>
          <w:rFonts w:ascii="Baskerville" w:hAnsi="Baskerville"/>
          <w:color w:val="44546A" w:themeColor="text2"/>
          <w:sz w:val="36"/>
          <w:szCs w:val="36"/>
        </w:rPr>
        <w:t>S</w:t>
      </w:r>
      <w:r w:rsidR="00F23BCC">
        <w:rPr>
          <w:rFonts w:ascii="Baskerville" w:hAnsi="Baskerville"/>
          <w:color w:val="44546A" w:themeColor="text2"/>
          <w:sz w:val="36"/>
          <w:szCs w:val="36"/>
        </w:rPr>
        <w:t>ocial Hang-Out</w:t>
      </w:r>
      <w:r w:rsidRPr="00C84B0E">
        <w:rPr>
          <w:rFonts w:ascii="Baskerville" w:hAnsi="Baskerville"/>
          <w:color w:val="44546A" w:themeColor="text2"/>
          <w:sz w:val="36"/>
          <w:szCs w:val="36"/>
        </w:rPr>
        <w:tab/>
      </w:r>
      <w:r w:rsidR="00931FCE">
        <w:rPr>
          <w:rFonts w:ascii="Baskerville" w:hAnsi="Baskerville"/>
          <w:color w:val="44546A" w:themeColor="text2"/>
          <w:sz w:val="36"/>
          <w:szCs w:val="36"/>
        </w:rPr>
        <w:t>1</w:t>
      </w:r>
      <w:r w:rsidR="00D24776">
        <w:rPr>
          <w:rFonts w:ascii="Baskerville" w:hAnsi="Baskerville"/>
          <w:color w:val="44546A" w:themeColor="text2"/>
          <w:sz w:val="36"/>
          <w:szCs w:val="36"/>
        </w:rPr>
        <w:t>5</w:t>
      </w:r>
    </w:p>
    <w:p w14:paraId="37804873" w14:textId="4F6826B0" w:rsidR="00790E9A" w:rsidRDefault="00790E9A">
      <w:pPr>
        <w:rPr>
          <w:lang w:val="en-AU"/>
        </w:rPr>
      </w:pPr>
      <w:r>
        <w:rPr>
          <w:lang w:val="en-AU"/>
        </w:rPr>
        <w:br w:type="page"/>
      </w:r>
    </w:p>
    <w:p w14:paraId="2F1AF112" w14:textId="5E1E91A8" w:rsidR="00181461" w:rsidRPr="00141E00" w:rsidRDefault="005D6EC7" w:rsidP="00141E00">
      <w:pPr>
        <w:jc w:val="center"/>
        <w:rPr>
          <w:rFonts w:ascii="Baskerville" w:hAnsi="Baskerville"/>
          <w:b/>
          <w:bCs/>
          <w:color w:val="44546A" w:themeColor="text2"/>
          <w:sz w:val="32"/>
          <w:szCs w:val="32"/>
        </w:rPr>
      </w:pPr>
      <w:r w:rsidRPr="00141E00">
        <w:rPr>
          <w:rFonts w:ascii="Baskerville" w:hAnsi="Baskerville"/>
          <w:b/>
          <w:bCs/>
          <w:color w:val="44546A" w:themeColor="text2"/>
          <w:sz w:val="32"/>
          <w:szCs w:val="32"/>
        </w:rPr>
        <w:lastRenderedPageBreak/>
        <w:t>SESSION #</w:t>
      </w:r>
      <w:r w:rsidR="00F23BCC">
        <w:rPr>
          <w:rFonts w:ascii="Baskerville" w:hAnsi="Baskerville"/>
          <w:b/>
          <w:bCs/>
          <w:color w:val="44546A" w:themeColor="text2"/>
          <w:sz w:val="32"/>
          <w:szCs w:val="32"/>
        </w:rPr>
        <w:t>6</w:t>
      </w:r>
      <w:r w:rsidRPr="00141E00">
        <w:rPr>
          <w:rFonts w:ascii="Baskerville" w:hAnsi="Baskerville"/>
          <w:b/>
          <w:bCs/>
          <w:color w:val="44546A" w:themeColor="text2"/>
          <w:sz w:val="32"/>
          <w:szCs w:val="32"/>
        </w:rPr>
        <w:t xml:space="preserve"> </w:t>
      </w:r>
      <w:r w:rsidR="00181461" w:rsidRPr="00141E00">
        <w:rPr>
          <w:rFonts w:ascii="Baskerville" w:hAnsi="Baskerville"/>
          <w:b/>
          <w:bCs/>
          <w:color w:val="44546A" w:themeColor="text2"/>
          <w:sz w:val="32"/>
          <w:szCs w:val="32"/>
        </w:rPr>
        <w:t>2022 NSILP Online Program Outline</w:t>
      </w:r>
    </w:p>
    <w:p w14:paraId="6D1935DB" w14:textId="77777777" w:rsidR="00181461" w:rsidRPr="005D6EC7" w:rsidRDefault="00181461">
      <w:pPr>
        <w:rPr>
          <w:color w:val="FF0000"/>
        </w:rPr>
      </w:pPr>
    </w:p>
    <w:p w14:paraId="1759193F" w14:textId="77777777" w:rsidR="00181461" w:rsidRPr="005D6EC7" w:rsidRDefault="00181461">
      <w:pPr>
        <w:rPr>
          <w:color w:val="FF0000"/>
        </w:rPr>
      </w:pPr>
    </w:p>
    <w:tbl>
      <w:tblPr>
        <w:tblStyle w:val="PlainTable1"/>
        <w:tblW w:w="10065" w:type="dxa"/>
        <w:tblInd w:w="-892" w:type="dxa"/>
        <w:tblLook w:val="04A0" w:firstRow="1" w:lastRow="0" w:firstColumn="1" w:lastColumn="0" w:noHBand="0" w:noVBand="1"/>
      </w:tblPr>
      <w:tblGrid>
        <w:gridCol w:w="2447"/>
        <w:gridCol w:w="7618"/>
      </w:tblGrid>
      <w:tr w:rsidR="00141E00" w:rsidRPr="00141E00" w14:paraId="496E468C" w14:textId="77777777" w:rsidTr="00141E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gridSpan w:val="2"/>
          </w:tcPr>
          <w:p w14:paraId="2CAC1F2F" w14:textId="2FCD3682" w:rsidR="005D6EC7" w:rsidRPr="00141E00" w:rsidRDefault="005D6EC7" w:rsidP="00FB21B2">
            <w:pPr>
              <w:rPr>
                <w:rFonts w:ascii="Baskerville" w:hAnsi="Baskerville"/>
                <w:color w:val="44546A" w:themeColor="text2"/>
                <w:sz w:val="32"/>
                <w:szCs w:val="32"/>
              </w:rPr>
            </w:pPr>
            <w:r w:rsidRPr="00141E00">
              <w:rPr>
                <w:rFonts w:ascii="Baskerville" w:hAnsi="Baskerville"/>
                <w:color w:val="44546A" w:themeColor="text2"/>
                <w:sz w:val="32"/>
                <w:szCs w:val="32"/>
              </w:rPr>
              <w:t>Session #</w:t>
            </w:r>
            <w:r w:rsidR="00F23BCC">
              <w:rPr>
                <w:rFonts w:ascii="Baskerville" w:hAnsi="Baskerville"/>
                <w:color w:val="44546A" w:themeColor="text2"/>
                <w:sz w:val="32"/>
                <w:szCs w:val="32"/>
              </w:rPr>
              <w:t>6</w:t>
            </w:r>
            <w:r w:rsidRPr="00141E00">
              <w:rPr>
                <w:rFonts w:ascii="Baskerville" w:hAnsi="Baskerville"/>
                <w:color w:val="44546A" w:themeColor="text2"/>
                <w:sz w:val="32"/>
                <w:szCs w:val="32"/>
              </w:rPr>
              <w:t xml:space="preserve"> – </w:t>
            </w:r>
            <w:r w:rsidR="00F23BCC">
              <w:rPr>
                <w:rFonts w:ascii="Baskerville" w:hAnsi="Baskerville"/>
                <w:color w:val="44546A" w:themeColor="text2"/>
                <w:sz w:val="32"/>
                <w:szCs w:val="32"/>
              </w:rPr>
              <w:t>8</w:t>
            </w:r>
            <w:r w:rsidR="00A01B12">
              <w:rPr>
                <w:rFonts w:ascii="Baskerville" w:hAnsi="Baskerville"/>
                <w:color w:val="44546A" w:themeColor="text2"/>
                <w:sz w:val="32"/>
                <w:szCs w:val="32"/>
              </w:rPr>
              <w:t xml:space="preserve"> </w:t>
            </w:r>
            <w:r w:rsidR="00F23BCC">
              <w:rPr>
                <w:rFonts w:ascii="Baskerville" w:hAnsi="Baskerville"/>
                <w:color w:val="44546A" w:themeColor="text2"/>
                <w:sz w:val="32"/>
                <w:szCs w:val="32"/>
              </w:rPr>
              <w:t>September</w:t>
            </w:r>
            <w:r w:rsidRPr="00141E00">
              <w:rPr>
                <w:rFonts w:ascii="Baskerville" w:hAnsi="Baskerville"/>
                <w:color w:val="44546A" w:themeColor="text2"/>
                <w:sz w:val="32"/>
                <w:szCs w:val="32"/>
              </w:rPr>
              <w:t xml:space="preserve"> </w:t>
            </w:r>
            <w:r w:rsidR="00141E00" w:rsidRPr="00141E00">
              <w:rPr>
                <w:rFonts w:ascii="Baskerville" w:hAnsi="Baskerville"/>
                <w:color w:val="44546A" w:themeColor="text2"/>
                <w:sz w:val="32"/>
                <w:szCs w:val="32"/>
              </w:rPr>
              <w:t xml:space="preserve">- </w:t>
            </w:r>
            <w:r w:rsidR="00F23BCC">
              <w:rPr>
                <w:rFonts w:ascii="Baskerville" w:hAnsi="Baskerville"/>
                <w:color w:val="44546A" w:themeColor="text2"/>
                <w:sz w:val="32"/>
                <w:szCs w:val="32"/>
              </w:rPr>
              <w:t>16</w:t>
            </w:r>
            <w:r w:rsidRPr="00141E00">
              <w:rPr>
                <w:rFonts w:ascii="Baskerville" w:hAnsi="Baskerville"/>
                <w:color w:val="44546A" w:themeColor="text2"/>
                <w:sz w:val="32"/>
                <w:szCs w:val="32"/>
              </w:rPr>
              <w:t xml:space="preserve">.00 – </w:t>
            </w:r>
            <w:r w:rsidR="00F23BCC">
              <w:rPr>
                <w:rFonts w:ascii="Baskerville" w:hAnsi="Baskerville"/>
                <w:color w:val="44546A" w:themeColor="text2"/>
                <w:sz w:val="32"/>
                <w:szCs w:val="32"/>
              </w:rPr>
              <w:t>20</w:t>
            </w:r>
            <w:r w:rsidRPr="00141E00">
              <w:rPr>
                <w:rFonts w:ascii="Baskerville" w:hAnsi="Baskerville"/>
                <w:color w:val="44546A" w:themeColor="text2"/>
                <w:sz w:val="32"/>
                <w:szCs w:val="32"/>
              </w:rPr>
              <w:t>.</w:t>
            </w:r>
            <w:r w:rsidR="00C71EF9">
              <w:rPr>
                <w:rFonts w:ascii="Baskerville" w:hAnsi="Baskerville"/>
                <w:color w:val="44546A" w:themeColor="text2"/>
                <w:sz w:val="32"/>
                <w:szCs w:val="32"/>
              </w:rPr>
              <w:t>3</w:t>
            </w:r>
            <w:r w:rsidRPr="00141E00">
              <w:rPr>
                <w:rFonts w:ascii="Baskerville" w:hAnsi="Baskerville"/>
                <w:color w:val="44546A" w:themeColor="text2"/>
                <w:sz w:val="32"/>
                <w:szCs w:val="32"/>
              </w:rPr>
              <w:t>0 (AET)</w:t>
            </w:r>
          </w:p>
        </w:tc>
      </w:tr>
      <w:tr w:rsidR="00141E00" w:rsidRPr="00141E00" w14:paraId="6C74EEDD" w14:textId="77777777" w:rsidTr="00C7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dxa"/>
          </w:tcPr>
          <w:p w14:paraId="269541E0" w14:textId="715F8618" w:rsidR="005D6EC7" w:rsidRPr="00141E00" w:rsidRDefault="005D6EC7" w:rsidP="00FB21B2">
            <w:pPr>
              <w:rPr>
                <w:rFonts w:ascii="Baskerville" w:hAnsi="Baskerville"/>
                <w:color w:val="44546A" w:themeColor="text2"/>
                <w:sz w:val="32"/>
                <w:szCs w:val="32"/>
              </w:rPr>
            </w:pPr>
            <w:r w:rsidRPr="00141E00">
              <w:rPr>
                <w:rFonts w:ascii="Baskerville" w:hAnsi="Baskerville"/>
                <w:color w:val="44546A" w:themeColor="text2"/>
                <w:sz w:val="32"/>
                <w:szCs w:val="32"/>
              </w:rPr>
              <w:t>Time</w:t>
            </w:r>
          </w:p>
        </w:tc>
        <w:tc>
          <w:tcPr>
            <w:tcW w:w="7618" w:type="dxa"/>
          </w:tcPr>
          <w:p w14:paraId="289A381A" w14:textId="31659FA9" w:rsidR="005D6EC7" w:rsidRPr="00141E00" w:rsidRDefault="005D6EC7" w:rsidP="00FB21B2">
            <w:pPr>
              <w:cnfStyle w:val="000000100000" w:firstRow="0" w:lastRow="0" w:firstColumn="0" w:lastColumn="0" w:oddVBand="0" w:evenVBand="0" w:oddHBand="1" w:evenHBand="0" w:firstRowFirstColumn="0" w:firstRowLastColumn="0" w:lastRowFirstColumn="0" w:lastRowLastColumn="0"/>
              <w:rPr>
                <w:rFonts w:ascii="Baskerville" w:hAnsi="Baskerville"/>
                <w:b/>
                <w:bCs/>
                <w:color w:val="44546A" w:themeColor="text2"/>
                <w:sz w:val="32"/>
                <w:szCs w:val="32"/>
              </w:rPr>
            </w:pPr>
            <w:r w:rsidRPr="00141E00">
              <w:rPr>
                <w:rFonts w:ascii="Baskerville" w:hAnsi="Baskerville"/>
                <w:b/>
                <w:bCs/>
                <w:color w:val="44546A" w:themeColor="text2"/>
                <w:sz w:val="32"/>
                <w:szCs w:val="32"/>
              </w:rPr>
              <w:t>Workshop</w:t>
            </w:r>
          </w:p>
        </w:tc>
      </w:tr>
      <w:tr w:rsidR="00141E00" w:rsidRPr="00141E00" w14:paraId="5E9774EF" w14:textId="77777777" w:rsidTr="00C71EF9">
        <w:tc>
          <w:tcPr>
            <w:cnfStyle w:val="001000000000" w:firstRow="0" w:lastRow="0" w:firstColumn="1" w:lastColumn="0" w:oddVBand="0" w:evenVBand="0" w:oddHBand="0" w:evenHBand="0" w:firstRowFirstColumn="0" w:firstRowLastColumn="0" w:lastRowFirstColumn="0" w:lastRowLastColumn="0"/>
            <w:tcW w:w="2447" w:type="dxa"/>
          </w:tcPr>
          <w:p w14:paraId="5CFC86C6" w14:textId="15DF7F8C" w:rsidR="005D6EC7" w:rsidRPr="00141E00" w:rsidRDefault="004D3CE1" w:rsidP="00FB21B2">
            <w:pPr>
              <w:rPr>
                <w:rFonts w:ascii="Baskerville" w:hAnsi="Baskerville"/>
                <w:color w:val="44546A" w:themeColor="text2"/>
                <w:sz w:val="32"/>
                <w:szCs w:val="32"/>
              </w:rPr>
            </w:pPr>
            <w:r>
              <w:rPr>
                <w:rFonts w:ascii="Baskerville" w:hAnsi="Baskerville"/>
                <w:color w:val="44546A" w:themeColor="text2"/>
                <w:sz w:val="32"/>
                <w:szCs w:val="32"/>
              </w:rPr>
              <w:t>1</w:t>
            </w:r>
            <w:r w:rsidR="00F23BCC">
              <w:rPr>
                <w:rFonts w:ascii="Baskerville" w:hAnsi="Baskerville"/>
                <w:color w:val="44546A" w:themeColor="text2"/>
                <w:sz w:val="32"/>
                <w:szCs w:val="32"/>
              </w:rPr>
              <w:t>6</w:t>
            </w:r>
            <w:r w:rsidR="005D6EC7" w:rsidRPr="00141E00">
              <w:rPr>
                <w:rFonts w:ascii="Baskerville" w:hAnsi="Baskerville"/>
                <w:color w:val="44546A" w:themeColor="text2"/>
                <w:sz w:val="32"/>
                <w:szCs w:val="32"/>
              </w:rPr>
              <w:t>.00</w:t>
            </w:r>
          </w:p>
        </w:tc>
        <w:tc>
          <w:tcPr>
            <w:tcW w:w="7618" w:type="dxa"/>
          </w:tcPr>
          <w:p w14:paraId="6C7D10A9" w14:textId="5B6422FD" w:rsidR="005D6EC7" w:rsidRPr="00141E00" w:rsidRDefault="004D3CE1" w:rsidP="00FB21B2">
            <w:pPr>
              <w:cnfStyle w:val="000000000000" w:firstRow="0" w:lastRow="0" w:firstColumn="0" w:lastColumn="0" w:oddVBand="0" w:evenVBand="0" w:oddHBand="0" w:evenHBand="0" w:firstRowFirstColumn="0" w:firstRowLastColumn="0" w:lastRowFirstColumn="0" w:lastRowLastColumn="0"/>
              <w:rPr>
                <w:rFonts w:ascii="Baskerville" w:hAnsi="Baskerville"/>
                <w:b/>
                <w:bCs/>
                <w:color w:val="44546A" w:themeColor="text2"/>
                <w:sz w:val="32"/>
                <w:szCs w:val="32"/>
              </w:rPr>
            </w:pPr>
            <w:r>
              <w:rPr>
                <w:rFonts w:ascii="Baskerville" w:hAnsi="Baskerville"/>
                <w:b/>
                <w:bCs/>
                <w:color w:val="44546A" w:themeColor="text2"/>
                <w:sz w:val="32"/>
                <w:szCs w:val="32"/>
              </w:rPr>
              <w:t>W</w:t>
            </w:r>
            <w:r w:rsidR="00C90768">
              <w:rPr>
                <w:rFonts w:ascii="Baskerville" w:hAnsi="Baskerville"/>
                <w:b/>
                <w:bCs/>
                <w:color w:val="44546A" w:themeColor="text2"/>
                <w:sz w:val="32"/>
                <w:szCs w:val="32"/>
              </w:rPr>
              <w:t>2</w:t>
            </w:r>
            <w:r w:rsidR="00F23BCC">
              <w:rPr>
                <w:rFonts w:ascii="Baskerville" w:hAnsi="Baskerville"/>
                <w:b/>
                <w:bCs/>
                <w:color w:val="44546A" w:themeColor="text2"/>
                <w:sz w:val="32"/>
                <w:szCs w:val="32"/>
              </w:rPr>
              <w:t>4</w:t>
            </w:r>
            <w:r>
              <w:rPr>
                <w:rFonts w:ascii="Baskerville" w:hAnsi="Baskerville"/>
                <w:b/>
                <w:bCs/>
                <w:color w:val="44546A" w:themeColor="text2"/>
                <w:sz w:val="32"/>
                <w:szCs w:val="32"/>
              </w:rPr>
              <w:t xml:space="preserve"> </w:t>
            </w:r>
            <w:r w:rsidR="00F23BCC">
              <w:rPr>
                <w:rFonts w:ascii="Baskerville" w:hAnsi="Baskerville"/>
                <w:b/>
                <w:bCs/>
                <w:color w:val="44546A" w:themeColor="text2"/>
                <w:sz w:val="32"/>
                <w:szCs w:val="32"/>
              </w:rPr>
              <w:t>– Strategy Update and Progress</w:t>
            </w:r>
          </w:p>
        </w:tc>
      </w:tr>
      <w:tr w:rsidR="00141E00" w:rsidRPr="00141E00" w14:paraId="07C9319B" w14:textId="77777777" w:rsidTr="00C7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dxa"/>
          </w:tcPr>
          <w:p w14:paraId="736DDF38" w14:textId="15EA9711" w:rsidR="005D6EC7" w:rsidRPr="00141E00" w:rsidRDefault="004D3CE1" w:rsidP="00FB21B2">
            <w:pPr>
              <w:rPr>
                <w:rFonts w:ascii="Baskerville" w:hAnsi="Baskerville"/>
                <w:color w:val="44546A" w:themeColor="text2"/>
                <w:sz w:val="32"/>
                <w:szCs w:val="32"/>
              </w:rPr>
            </w:pPr>
            <w:r>
              <w:rPr>
                <w:rFonts w:ascii="Baskerville" w:hAnsi="Baskerville"/>
                <w:color w:val="44546A" w:themeColor="text2"/>
                <w:sz w:val="32"/>
                <w:szCs w:val="32"/>
              </w:rPr>
              <w:t>1</w:t>
            </w:r>
            <w:r w:rsidR="00F23BCC">
              <w:rPr>
                <w:rFonts w:ascii="Baskerville" w:hAnsi="Baskerville"/>
                <w:color w:val="44546A" w:themeColor="text2"/>
                <w:sz w:val="32"/>
                <w:szCs w:val="32"/>
              </w:rPr>
              <w:t>7</w:t>
            </w:r>
            <w:r w:rsidR="00C90768">
              <w:rPr>
                <w:rFonts w:ascii="Baskerville" w:hAnsi="Baskerville"/>
                <w:color w:val="44546A" w:themeColor="text2"/>
                <w:sz w:val="32"/>
                <w:szCs w:val="32"/>
              </w:rPr>
              <w:t>.</w:t>
            </w:r>
            <w:r w:rsidR="00F23BCC">
              <w:rPr>
                <w:rFonts w:ascii="Baskerville" w:hAnsi="Baskerville"/>
                <w:color w:val="44546A" w:themeColor="text2"/>
                <w:sz w:val="32"/>
                <w:szCs w:val="32"/>
              </w:rPr>
              <w:t>00</w:t>
            </w:r>
          </w:p>
        </w:tc>
        <w:tc>
          <w:tcPr>
            <w:tcW w:w="7618" w:type="dxa"/>
          </w:tcPr>
          <w:p w14:paraId="19E80767" w14:textId="1021D12E" w:rsidR="005D6EC7" w:rsidRPr="00141E00" w:rsidRDefault="00C90768" w:rsidP="00FB21B2">
            <w:pPr>
              <w:cnfStyle w:val="000000100000" w:firstRow="0" w:lastRow="0" w:firstColumn="0" w:lastColumn="0" w:oddVBand="0" w:evenVBand="0" w:oddHBand="1" w:evenHBand="0" w:firstRowFirstColumn="0" w:firstRowLastColumn="0" w:lastRowFirstColumn="0" w:lastRowLastColumn="0"/>
              <w:rPr>
                <w:rFonts w:ascii="Baskerville" w:hAnsi="Baskerville"/>
                <w:b/>
                <w:bCs/>
                <w:color w:val="44546A" w:themeColor="text2"/>
                <w:sz w:val="32"/>
                <w:szCs w:val="32"/>
              </w:rPr>
            </w:pPr>
            <w:r>
              <w:rPr>
                <w:rFonts w:ascii="Baskerville" w:hAnsi="Baskerville"/>
                <w:b/>
                <w:bCs/>
                <w:color w:val="44546A" w:themeColor="text2"/>
                <w:sz w:val="32"/>
                <w:szCs w:val="32"/>
              </w:rPr>
              <w:t>Break</w:t>
            </w:r>
          </w:p>
        </w:tc>
      </w:tr>
      <w:tr w:rsidR="00141E00" w:rsidRPr="00141E00" w14:paraId="58A72244" w14:textId="77777777" w:rsidTr="00C71EF9">
        <w:tc>
          <w:tcPr>
            <w:cnfStyle w:val="001000000000" w:firstRow="0" w:lastRow="0" w:firstColumn="1" w:lastColumn="0" w:oddVBand="0" w:evenVBand="0" w:oddHBand="0" w:evenHBand="0" w:firstRowFirstColumn="0" w:firstRowLastColumn="0" w:lastRowFirstColumn="0" w:lastRowLastColumn="0"/>
            <w:tcW w:w="2447" w:type="dxa"/>
          </w:tcPr>
          <w:p w14:paraId="4C80C3ED" w14:textId="0963E8D7" w:rsidR="005D6EC7" w:rsidRPr="00141E00" w:rsidRDefault="005D6EC7" w:rsidP="00FB21B2">
            <w:pPr>
              <w:rPr>
                <w:rFonts w:ascii="Baskerville" w:hAnsi="Baskerville"/>
                <w:color w:val="44546A" w:themeColor="text2"/>
                <w:sz w:val="32"/>
                <w:szCs w:val="32"/>
              </w:rPr>
            </w:pPr>
            <w:r w:rsidRPr="00141E00">
              <w:rPr>
                <w:rFonts w:ascii="Baskerville" w:hAnsi="Baskerville"/>
                <w:color w:val="44546A" w:themeColor="text2"/>
                <w:sz w:val="32"/>
                <w:szCs w:val="32"/>
              </w:rPr>
              <w:t>1</w:t>
            </w:r>
            <w:r w:rsidR="00F23BCC">
              <w:rPr>
                <w:rFonts w:ascii="Baskerville" w:hAnsi="Baskerville"/>
                <w:color w:val="44546A" w:themeColor="text2"/>
                <w:sz w:val="32"/>
                <w:szCs w:val="32"/>
              </w:rPr>
              <w:t>7</w:t>
            </w:r>
            <w:r w:rsidR="00C90768">
              <w:rPr>
                <w:rFonts w:ascii="Baskerville" w:hAnsi="Baskerville"/>
                <w:color w:val="44546A" w:themeColor="text2"/>
                <w:sz w:val="32"/>
                <w:szCs w:val="32"/>
              </w:rPr>
              <w:t>.</w:t>
            </w:r>
            <w:r w:rsidR="00F23BCC">
              <w:rPr>
                <w:rFonts w:ascii="Baskerville" w:hAnsi="Baskerville"/>
                <w:color w:val="44546A" w:themeColor="text2"/>
                <w:sz w:val="32"/>
                <w:szCs w:val="32"/>
              </w:rPr>
              <w:t>15</w:t>
            </w:r>
          </w:p>
        </w:tc>
        <w:tc>
          <w:tcPr>
            <w:tcW w:w="7618" w:type="dxa"/>
          </w:tcPr>
          <w:p w14:paraId="00CE84B8" w14:textId="765E0BA2" w:rsidR="005D6EC7" w:rsidRPr="00141E00" w:rsidRDefault="00C90768" w:rsidP="00FB21B2">
            <w:pPr>
              <w:cnfStyle w:val="000000000000" w:firstRow="0" w:lastRow="0" w:firstColumn="0" w:lastColumn="0" w:oddVBand="0" w:evenVBand="0" w:oddHBand="0" w:evenHBand="0" w:firstRowFirstColumn="0" w:firstRowLastColumn="0" w:lastRowFirstColumn="0" w:lastRowLastColumn="0"/>
              <w:rPr>
                <w:rFonts w:ascii="Baskerville" w:hAnsi="Baskerville"/>
                <w:b/>
                <w:bCs/>
                <w:color w:val="44546A" w:themeColor="text2"/>
                <w:sz w:val="32"/>
                <w:szCs w:val="32"/>
              </w:rPr>
            </w:pPr>
            <w:r>
              <w:rPr>
                <w:rFonts w:ascii="Baskerville" w:hAnsi="Baskerville"/>
                <w:b/>
                <w:bCs/>
                <w:color w:val="44546A" w:themeColor="text2"/>
                <w:sz w:val="32"/>
                <w:szCs w:val="32"/>
              </w:rPr>
              <w:t>W2</w:t>
            </w:r>
            <w:r w:rsidR="00F23BCC">
              <w:rPr>
                <w:rFonts w:ascii="Baskerville" w:hAnsi="Baskerville"/>
                <w:b/>
                <w:bCs/>
                <w:color w:val="44546A" w:themeColor="text2"/>
                <w:sz w:val="32"/>
                <w:szCs w:val="32"/>
              </w:rPr>
              <w:t>5</w:t>
            </w:r>
            <w:r>
              <w:rPr>
                <w:rFonts w:ascii="Baskerville" w:hAnsi="Baskerville"/>
                <w:b/>
                <w:bCs/>
                <w:color w:val="44546A" w:themeColor="text2"/>
                <w:sz w:val="32"/>
                <w:szCs w:val="32"/>
              </w:rPr>
              <w:t xml:space="preserve"> </w:t>
            </w:r>
            <w:r w:rsidR="00F23BCC">
              <w:rPr>
                <w:rFonts w:ascii="Baskerville" w:hAnsi="Baskerville"/>
                <w:b/>
                <w:bCs/>
                <w:color w:val="44546A" w:themeColor="text2"/>
                <w:sz w:val="32"/>
                <w:szCs w:val="32"/>
              </w:rPr>
              <w:t>–</w:t>
            </w:r>
            <w:r>
              <w:rPr>
                <w:rFonts w:ascii="Baskerville" w:hAnsi="Baskerville"/>
                <w:b/>
                <w:bCs/>
                <w:color w:val="44546A" w:themeColor="text2"/>
                <w:sz w:val="32"/>
                <w:szCs w:val="32"/>
              </w:rPr>
              <w:t xml:space="preserve"> </w:t>
            </w:r>
            <w:r w:rsidR="00F23BCC">
              <w:rPr>
                <w:rFonts w:ascii="Baskerville" w:hAnsi="Baskerville"/>
                <w:b/>
                <w:bCs/>
                <w:color w:val="44546A" w:themeColor="text2"/>
                <w:sz w:val="32"/>
                <w:szCs w:val="32"/>
              </w:rPr>
              <w:t xml:space="preserve">Teams and </w:t>
            </w:r>
            <w:r>
              <w:rPr>
                <w:rFonts w:ascii="Baskerville" w:hAnsi="Baskerville"/>
                <w:b/>
                <w:bCs/>
                <w:color w:val="44546A" w:themeColor="text2"/>
                <w:sz w:val="32"/>
                <w:szCs w:val="32"/>
              </w:rPr>
              <w:t>Leadership</w:t>
            </w:r>
          </w:p>
        </w:tc>
      </w:tr>
      <w:tr w:rsidR="00141E00" w:rsidRPr="00141E00" w14:paraId="29A01DC4" w14:textId="77777777" w:rsidTr="00C7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dxa"/>
          </w:tcPr>
          <w:p w14:paraId="1EDA65D1" w14:textId="5B9A1929" w:rsidR="005D6EC7" w:rsidRPr="00141E00" w:rsidRDefault="00C71EF9" w:rsidP="00FB21B2">
            <w:pPr>
              <w:rPr>
                <w:rFonts w:ascii="Baskerville" w:hAnsi="Baskerville"/>
                <w:color w:val="44546A" w:themeColor="text2"/>
                <w:sz w:val="32"/>
                <w:szCs w:val="32"/>
              </w:rPr>
            </w:pPr>
            <w:r>
              <w:rPr>
                <w:rFonts w:ascii="Baskerville" w:hAnsi="Baskerville"/>
                <w:color w:val="44546A" w:themeColor="text2"/>
                <w:sz w:val="32"/>
                <w:szCs w:val="32"/>
              </w:rPr>
              <w:t>1</w:t>
            </w:r>
            <w:r w:rsidR="00F23BCC">
              <w:rPr>
                <w:rFonts w:ascii="Baskerville" w:hAnsi="Baskerville"/>
                <w:color w:val="44546A" w:themeColor="text2"/>
                <w:sz w:val="32"/>
                <w:szCs w:val="32"/>
              </w:rPr>
              <w:t>8</w:t>
            </w:r>
            <w:r w:rsidR="00C90768">
              <w:rPr>
                <w:rFonts w:ascii="Baskerville" w:hAnsi="Baskerville"/>
                <w:color w:val="44546A" w:themeColor="text2"/>
                <w:sz w:val="32"/>
                <w:szCs w:val="32"/>
              </w:rPr>
              <w:t>.</w:t>
            </w:r>
            <w:r w:rsidR="00F23BCC">
              <w:rPr>
                <w:rFonts w:ascii="Baskerville" w:hAnsi="Baskerville"/>
                <w:color w:val="44546A" w:themeColor="text2"/>
                <w:sz w:val="32"/>
                <w:szCs w:val="32"/>
              </w:rPr>
              <w:t>45</w:t>
            </w:r>
          </w:p>
        </w:tc>
        <w:tc>
          <w:tcPr>
            <w:tcW w:w="7618" w:type="dxa"/>
          </w:tcPr>
          <w:p w14:paraId="07597D3E" w14:textId="721CBEC9" w:rsidR="005D6EC7" w:rsidRPr="00141E00" w:rsidRDefault="00C90768" w:rsidP="00FB21B2">
            <w:pPr>
              <w:cnfStyle w:val="000000100000" w:firstRow="0" w:lastRow="0" w:firstColumn="0" w:lastColumn="0" w:oddVBand="0" w:evenVBand="0" w:oddHBand="1" w:evenHBand="0" w:firstRowFirstColumn="0" w:firstRowLastColumn="0" w:lastRowFirstColumn="0" w:lastRowLastColumn="0"/>
              <w:rPr>
                <w:rFonts w:ascii="Baskerville" w:hAnsi="Baskerville"/>
                <w:b/>
                <w:bCs/>
                <w:color w:val="44546A" w:themeColor="text2"/>
                <w:sz w:val="32"/>
                <w:szCs w:val="32"/>
              </w:rPr>
            </w:pPr>
            <w:r>
              <w:rPr>
                <w:rFonts w:ascii="Baskerville" w:hAnsi="Baskerville"/>
                <w:b/>
                <w:bCs/>
                <w:color w:val="44546A" w:themeColor="text2"/>
                <w:sz w:val="32"/>
                <w:szCs w:val="32"/>
              </w:rPr>
              <w:t>Break</w:t>
            </w:r>
          </w:p>
        </w:tc>
      </w:tr>
      <w:tr w:rsidR="00141E00" w:rsidRPr="00141E00" w14:paraId="4B6EAD5F" w14:textId="77777777" w:rsidTr="00C71EF9">
        <w:tc>
          <w:tcPr>
            <w:cnfStyle w:val="001000000000" w:firstRow="0" w:lastRow="0" w:firstColumn="1" w:lastColumn="0" w:oddVBand="0" w:evenVBand="0" w:oddHBand="0" w:evenHBand="0" w:firstRowFirstColumn="0" w:firstRowLastColumn="0" w:lastRowFirstColumn="0" w:lastRowLastColumn="0"/>
            <w:tcW w:w="2447" w:type="dxa"/>
          </w:tcPr>
          <w:p w14:paraId="7EA29E73" w14:textId="51B7AC97" w:rsidR="005D6EC7" w:rsidRPr="00141E00" w:rsidRDefault="00F23BCC" w:rsidP="00FB21B2">
            <w:pPr>
              <w:rPr>
                <w:rFonts w:ascii="Baskerville" w:hAnsi="Baskerville"/>
                <w:color w:val="44546A" w:themeColor="text2"/>
                <w:sz w:val="32"/>
                <w:szCs w:val="32"/>
              </w:rPr>
            </w:pPr>
            <w:r>
              <w:rPr>
                <w:rFonts w:ascii="Baskerville" w:hAnsi="Baskerville"/>
                <w:color w:val="44546A" w:themeColor="text2"/>
                <w:sz w:val="32"/>
                <w:szCs w:val="32"/>
              </w:rPr>
              <w:t>19</w:t>
            </w:r>
            <w:r w:rsidR="00C90768">
              <w:rPr>
                <w:rFonts w:ascii="Baskerville" w:hAnsi="Baskerville"/>
                <w:color w:val="44546A" w:themeColor="text2"/>
                <w:sz w:val="32"/>
                <w:szCs w:val="32"/>
              </w:rPr>
              <w:t>.</w:t>
            </w:r>
            <w:r>
              <w:rPr>
                <w:rFonts w:ascii="Baskerville" w:hAnsi="Baskerville"/>
                <w:color w:val="44546A" w:themeColor="text2"/>
                <w:sz w:val="32"/>
                <w:szCs w:val="32"/>
              </w:rPr>
              <w:t>0</w:t>
            </w:r>
            <w:r w:rsidR="00C90768">
              <w:rPr>
                <w:rFonts w:ascii="Baskerville" w:hAnsi="Baskerville"/>
                <w:color w:val="44546A" w:themeColor="text2"/>
                <w:sz w:val="32"/>
                <w:szCs w:val="32"/>
              </w:rPr>
              <w:t>0</w:t>
            </w:r>
          </w:p>
        </w:tc>
        <w:tc>
          <w:tcPr>
            <w:tcW w:w="7618" w:type="dxa"/>
          </w:tcPr>
          <w:p w14:paraId="518D729D" w14:textId="5731A9CB" w:rsidR="005D6EC7" w:rsidRPr="00141E00" w:rsidRDefault="00C90768" w:rsidP="00FB21B2">
            <w:pPr>
              <w:cnfStyle w:val="000000000000" w:firstRow="0" w:lastRow="0" w:firstColumn="0" w:lastColumn="0" w:oddVBand="0" w:evenVBand="0" w:oddHBand="0" w:evenHBand="0" w:firstRowFirstColumn="0" w:firstRowLastColumn="0" w:lastRowFirstColumn="0" w:lastRowLastColumn="0"/>
              <w:rPr>
                <w:rFonts w:ascii="Baskerville" w:hAnsi="Baskerville"/>
                <w:b/>
                <w:bCs/>
                <w:color w:val="44546A" w:themeColor="text2"/>
                <w:sz w:val="32"/>
                <w:szCs w:val="32"/>
              </w:rPr>
            </w:pPr>
            <w:r>
              <w:rPr>
                <w:rFonts w:ascii="Baskerville" w:hAnsi="Baskerville"/>
                <w:b/>
                <w:bCs/>
                <w:color w:val="44546A" w:themeColor="text2"/>
                <w:sz w:val="32"/>
                <w:szCs w:val="32"/>
              </w:rPr>
              <w:t>W2</w:t>
            </w:r>
            <w:r w:rsidR="00F23BCC">
              <w:rPr>
                <w:rFonts w:ascii="Baskerville" w:hAnsi="Baskerville"/>
                <w:b/>
                <w:bCs/>
                <w:color w:val="44546A" w:themeColor="text2"/>
                <w:sz w:val="32"/>
                <w:szCs w:val="32"/>
              </w:rPr>
              <w:t>6</w:t>
            </w:r>
            <w:r>
              <w:rPr>
                <w:rFonts w:ascii="Baskerville" w:hAnsi="Baskerville"/>
                <w:b/>
                <w:bCs/>
                <w:color w:val="44546A" w:themeColor="text2"/>
                <w:sz w:val="32"/>
                <w:szCs w:val="32"/>
              </w:rPr>
              <w:t xml:space="preserve"> </w:t>
            </w:r>
            <w:r w:rsidR="00F23BCC">
              <w:rPr>
                <w:rFonts w:ascii="Baskerville" w:hAnsi="Baskerville"/>
                <w:b/>
                <w:bCs/>
                <w:color w:val="44546A" w:themeColor="text2"/>
                <w:sz w:val="32"/>
                <w:szCs w:val="32"/>
              </w:rPr>
              <w:t>–</w:t>
            </w:r>
            <w:r>
              <w:rPr>
                <w:rFonts w:ascii="Baskerville" w:hAnsi="Baskerville"/>
                <w:b/>
                <w:bCs/>
                <w:color w:val="44546A" w:themeColor="text2"/>
                <w:sz w:val="32"/>
                <w:szCs w:val="32"/>
              </w:rPr>
              <w:t xml:space="preserve"> </w:t>
            </w:r>
            <w:r w:rsidR="00F23BCC">
              <w:rPr>
                <w:rFonts w:ascii="Baskerville" w:hAnsi="Baskerville"/>
                <w:b/>
                <w:bCs/>
                <w:color w:val="44546A" w:themeColor="text2"/>
                <w:sz w:val="32"/>
                <w:szCs w:val="32"/>
              </w:rPr>
              <w:t>Media and Messages</w:t>
            </w:r>
          </w:p>
        </w:tc>
      </w:tr>
      <w:tr w:rsidR="00141E00" w:rsidRPr="00141E00" w14:paraId="41FBE5D1" w14:textId="77777777" w:rsidTr="00C71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7" w:type="dxa"/>
          </w:tcPr>
          <w:p w14:paraId="6FFDF44B" w14:textId="0AC47DFA" w:rsidR="005D6EC7" w:rsidRPr="00141E00" w:rsidRDefault="00F23BCC" w:rsidP="00FB21B2">
            <w:pPr>
              <w:rPr>
                <w:rFonts w:ascii="Baskerville" w:hAnsi="Baskerville"/>
                <w:color w:val="44546A" w:themeColor="text2"/>
                <w:sz w:val="32"/>
                <w:szCs w:val="32"/>
              </w:rPr>
            </w:pPr>
            <w:r>
              <w:rPr>
                <w:rFonts w:ascii="Baskerville" w:hAnsi="Baskerville"/>
                <w:color w:val="44546A" w:themeColor="text2"/>
                <w:sz w:val="32"/>
                <w:szCs w:val="32"/>
              </w:rPr>
              <w:t>20</w:t>
            </w:r>
            <w:r w:rsidR="00C90768">
              <w:rPr>
                <w:rFonts w:ascii="Baskerville" w:hAnsi="Baskerville"/>
                <w:color w:val="44546A" w:themeColor="text2"/>
                <w:sz w:val="32"/>
                <w:szCs w:val="32"/>
              </w:rPr>
              <w:t>.</w:t>
            </w:r>
            <w:r>
              <w:rPr>
                <w:rFonts w:ascii="Baskerville" w:hAnsi="Baskerville"/>
                <w:color w:val="44546A" w:themeColor="text2"/>
                <w:sz w:val="32"/>
                <w:szCs w:val="32"/>
              </w:rPr>
              <w:t>0</w:t>
            </w:r>
            <w:r w:rsidR="00C90768">
              <w:rPr>
                <w:rFonts w:ascii="Baskerville" w:hAnsi="Baskerville"/>
                <w:color w:val="44546A" w:themeColor="text2"/>
                <w:sz w:val="32"/>
                <w:szCs w:val="32"/>
              </w:rPr>
              <w:t>0</w:t>
            </w:r>
          </w:p>
        </w:tc>
        <w:tc>
          <w:tcPr>
            <w:tcW w:w="7618" w:type="dxa"/>
          </w:tcPr>
          <w:p w14:paraId="5FF65F7E" w14:textId="4E0AA968" w:rsidR="005D6EC7" w:rsidRPr="00141E00" w:rsidRDefault="00C90768" w:rsidP="00FB21B2">
            <w:pPr>
              <w:cnfStyle w:val="000000100000" w:firstRow="0" w:lastRow="0" w:firstColumn="0" w:lastColumn="0" w:oddVBand="0" w:evenVBand="0" w:oddHBand="1" w:evenHBand="0" w:firstRowFirstColumn="0" w:firstRowLastColumn="0" w:lastRowFirstColumn="0" w:lastRowLastColumn="0"/>
              <w:rPr>
                <w:rFonts w:ascii="Baskerville" w:hAnsi="Baskerville"/>
                <w:b/>
                <w:bCs/>
                <w:color w:val="44546A" w:themeColor="text2"/>
                <w:sz w:val="32"/>
                <w:szCs w:val="32"/>
              </w:rPr>
            </w:pPr>
            <w:r>
              <w:rPr>
                <w:rFonts w:ascii="Baskerville" w:hAnsi="Baskerville"/>
                <w:b/>
                <w:bCs/>
                <w:color w:val="44546A" w:themeColor="text2"/>
                <w:sz w:val="32"/>
                <w:szCs w:val="32"/>
              </w:rPr>
              <w:t>W2</w:t>
            </w:r>
            <w:r w:rsidR="00F23BCC">
              <w:rPr>
                <w:rFonts w:ascii="Baskerville" w:hAnsi="Baskerville"/>
                <w:b/>
                <w:bCs/>
                <w:color w:val="44546A" w:themeColor="text2"/>
                <w:sz w:val="32"/>
                <w:szCs w:val="32"/>
              </w:rPr>
              <w:t>7 – Social Hang Out - Requirement</w:t>
            </w:r>
          </w:p>
        </w:tc>
      </w:tr>
    </w:tbl>
    <w:p w14:paraId="7CA3AE2C" w14:textId="77777777" w:rsidR="00CB032B" w:rsidRDefault="00CB032B"/>
    <w:p w14:paraId="72DFB6DF" w14:textId="77777777" w:rsidR="00D822D1" w:rsidRDefault="00D822D1"/>
    <w:p w14:paraId="7B4F2DB7" w14:textId="77777777" w:rsidR="00B92DB3" w:rsidRDefault="00B92DB3"/>
    <w:p w14:paraId="3696C33A" w14:textId="5D29580F" w:rsidR="00535636" w:rsidRDefault="00181461">
      <w:r>
        <w:t xml:space="preserve"> </w:t>
      </w:r>
      <w:r w:rsidR="00535636">
        <w:br w:type="page"/>
      </w:r>
    </w:p>
    <w:p w14:paraId="77C487E7" w14:textId="77777777" w:rsidR="00F23BCC" w:rsidRPr="00F23BCC" w:rsidRDefault="00F23BCC" w:rsidP="00F23BCC">
      <w:pPr>
        <w:pStyle w:val="Heading1"/>
        <w:rPr>
          <w:rFonts w:ascii="Baskerville" w:hAnsi="Baskerville"/>
          <w:b/>
          <w:bCs/>
          <w:color w:val="44546A" w:themeColor="text2"/>
          <w:lang w:val="en-AU"/>
        </w:rPr>
      </w:pPr>
      <w:bookmarkStart w:id="0" w:name="_Toc347859326"/>
      <w:bookmarkStart w:id="1" w:name="_Toc506140633"/>
      <w:bookmarkStart w:id="2" w:name="_Toc30423032"/>
      <w:bookmarkStart w:id="3" w:name="_Toc106108236"/>
      <w:bookmarkStart w:id="4" w:name="_Toc506140623"/>
      <w:bookmarkStart w:id="5" w:name="_Toc30423022"/>
      <w:r w:rsidRPr="00F23BCC">
        <w:rPr>
          <w:rFonts w:ascii="Baskerville" w:hAnsi="Baskerville"/>
          <w:b/>
          <w:bCs/>
          <w:color w:val="44546A" w:themeColor="text2"/>
          <w:lang w:val="en-AU"/>
        </w:rPr>
        <w:lastRenderedPageBreak/>
        <w:t>W22—Teams and Leadership</w:t>
      </w:r>
      <w:bookmarkEnd w:id="0"/>
      <w:bookmarkEnd w:id="1"/>
      <w:bookmarkEnd w:id="2"/>
      <w:bookmarkEnd w:id="3"/>
    </w:p>
    <w:p w14:paraId="499EA91F" w14:textId="77777777" w:rsidR="00F23BCC" w:rsidRPr="00F23BCC" w:rsidRDefault="00F23BCC" w:rsidP="00F23BCC">
      <w:pPr>
        <w:pStyle w:val="Heading2"/>
        <w:rPr>
          <w:rFonts w:ascii="Baskerville" w:hAnsi="Baskerville"/>
          <w:lang w:val="en-AU"/>
        </w:rPr>
      </w:pPr>
      <w:r w:rsidRPr="00F23BCC">
        <w:rPr>
          <w:rFonts w:ascii="Baskerville" w:hAnsi="Baskerville"/>
          <w:lang w:val="en-AU"/>
        </w:rPr>
        <w:t>Purpose</w:t>
      </w:r>
    </w:p>
    <w:p w14:paraId="66CADC02" w14:textId="77777777" w:rsidR="00F23BCC" w:rsidRPr="00F23BCC" w:rsidRDefault="00F23BCC" w:rsidP="00F23BCC">
      <w:pPr>
        <w:rPr>
          <w:rFonts w:ascii="Baskerville" w:hAnsi="Baskerville"/>
          <w:sz w:val="28"/>
          <w:szCs w:val="28"/>
        </w:rPr>
      </w:pPr>
      <w:r w:rsidRPr="00F23BCC">
        <w:rPr>
          <w:rFonts w:ascii="Baskerville" w:hAnsi="Baskerville"/>
          <w:sz w:val="28"/>
          <w:szCs w:val="28"/>
        </w:rPr>
        <w:t>To provide the NSILP team with an opportunity to understand the complexities of teams and develop a personal process for leading a team.</w:t>
      </w:r>
    </w:p>
    <w:p w14:paraId="0F671916" w14:textId="77777777" w:rsidR="00F23BCC" w:rsidRPr="00F23BCC" w:rsidRDefault="00F23BCC" w:rsidP="00F23BCC">
      <w:pPr>
        <w:pStyle w:val="Heading2"/>
        <w:rPr>
          <w:rFonts w:ascii="Baskerville" w:hAnsi="Baskerville"/>
          <w:lang w:val="en-AU"/>
        </w:rPr>
      </w:pPr>
      <w:r w:rsidRPr="00F23BCC">
        <w:rPr>
          <w:rFonts w:ascii="Baskerville" w:hAnsi="Baskerville"/>
          <w:lang w:val="en-AU"/>
        </w:rPr>
        <w:t>Outcomes</w:t>
      </w:r>
    </w:p>
    <w:p w14:paraId="013A2B1A" w14:textId="77777777" w:rsidR="00F23BCC" w:rsidRPr="00F23BCC" w:rsidRDefault="00F23BCC" w:rsidP="00F23BCC">
      <w:pPr>
        <w:rPr>
          <w:rFonts w:ascii="Baskerville" w:hAnsi="Baskerville"/>
          <w:sz w:val="28"/>
          <w:szCs w:val="28"/>
        </w:rPr>
      </w:pPr>
      <w:r w:rsidRPr="00F23BCC">
        <w:rPr>
          <w:rFonts w:ascii="Baskerville" w:hAnsi="Baskerville"/>
          <w:sz w:val="28"/>
          <w:szCs w:val="28"/>
        </w:rPr>
        <w:t>Participants will:</w:t>
      </w:r>
    </w:p>
    <w:p w14:paraId="2F942A36" w14:textId="77777777" w:rsidR="00F23BCC" w:rsidRPr="00F23BCC" w:rsidRDefault="00F23BCC" w:rsidP="00F23BCC">
      <w:pPr>
        <w:numPr>
          <w:ilvl w:val="0"/>
          <w:numId w:val="2"/>
        </w:numPr>
        <w:spacing w:before="120" w:line="360" w:lineRule="auto"/>
        <w:contextualSpacing/>
        <w:rPr>
          <w:rFonts w:ascii="Baskerville" w:hAnsi="Baskerville" w:cstheme="minorHAnsi"/>
          <w:sz w:val="28"/>
          <w:szCs w:val="28"/>
        </w:rPr>
      </w:pPr>
      <w:r w:rsidRPr="00F23BCC">
        <w:rPr>
          <w:rFonts w:ascii="Baskerville" w:hAnsi="Baskerville" w:cstheme="minorHAnsi"/>
          <w:sz w:val="28"/>
          <w:szCs w:val="28"/>
        </w:rPr>
        <w:t xml:space="preserve">Gain a deeper knowledge about teams through team </w:t>
      </w:r>
      <w:proofErr w:type="gramStart"/>
      <w:r w:rsidRPr="00F23BCC">
        <w:rPr>
          <w:rFonts w:ascii="Baskerville" w:hAnsi="Baskerville" w:cstheme="minorHAnsi"/>
          <w:sz w:val="28"/>
          <w:szCs w:val="28"/>
        </w:rPr>
        <w:t>theory;</w:t>
      </w:r>
      <w:proofErr w:type="gramEnd"/>
    </w:p>
    <w:p w14:paraId="62242212" w14:textId="77777777" w:rsidR="00F23BCC" w:rsidRPr="00F23BCC" w:rsidRDefault="00F23BCC" w:rsidP="00F23BCC">
      <w:pPr>
        <w:numPr>
          <w:ilvl w:val="0"/>
          <w:numId w:val="2"/>
        </w:numPr>
        <w:spacing w:before="120" w:line="360" w:lineRule="auto"/>
        <w:contextualSpacing/>
        <w:rPr>
          <w:rFonts w:ascii="Baskerville" w:hAnsi="Baskerville" w:cstheme="minorHAnsi"/>
          <w:sz w:val="28"/>
          <w:szCs w:val="28"/>
        </w:rPr>
      </w:pPr>
      <w:r w:rsidRPr="00F23BCC">
        <w:rPr>
          <w:rFonts w:ascii="Baskerville" w:hAnsi="Baskerville" w:cstheme="minorHAnsi"/>
          <w:sz w:val="28"/>
          <w:szCs w:val="28"/>
        </w:rPr>
        <w:t xml:space="preserve">Have an opportunity to establish some NSILP team leadership </w:t>
      </w:r>
      <w:proofErr w:type="spellStart"/>
      <w:r w:rsidRPr="00F23BCC">
        <w:rPr>
          <w:rFonts w:ascii="Baskerville" w:hAnsi="Baskerville" w:cstheme="minorHAnsi"/>
          <w:sz w:val="28"/>
          <w:szCs w:val="28"/>
        </w:rPr>
        <w:t>behaviours</w:t>
      </w:r>
      <w:proofErr w:type="spellEnd"/>
      <w:r w:rsidRPr="00F23BCC">
        <w:rPr>
          <w:rFonts w:ascii="Baskerville" w:hAnsi="Baskerville" w:cstheme="minorHAnsi"/>
          <w:sz w:val="28"/>
          <w:szCs w:val="28"/>
        </w:rPr>
        <w:t xml:space="preserve"> with the strategy </w:t>
      </w:r>
      <w:proofErr w:type="gramStart"/>
      <w:r w:rsidRPr="00F23BCC">
        <w:rPr>
          <w:rFonts w:ascii="Baskerville" w:hAnsi="Baskerville" w:cstheme="minorHAnsi"/>
          <w:sz w:val="28"/>
          <w:szCs w:val="28"/>
        </w:rPr>
        <w:t>groups;</w:t>
      </w:r>
      <w:proofErr w:type="gramEnd"/>
    </w:p>
    <w:p w14:paraId="1F3C0AAF" w14:textId="77777777" w:rsidR="00F23BCC" w:rsidRPr="00F23BCC" w:rsidRDefault="00F23BCC" w:rsidP="00F23BCC">
      <w:pPr>
        <w:numPr>
          <w:ilvl w:val="0"/>
          <w:numId w:val="2"/>
        </w:numPr>
        <w:spacing w:before="120" w:line="360" w:lineRule="auto"/>
        <w:contextualSpacing/>
        <w:rPr>
          <w:rFonts w:ascii="Baskerville" w:hAnsi="Baskerville" w:cstheme="minorHAnsi"/>
          <w:sz w:val="28"/>
          <w:szCs w:val="28"/>
        </w:rPr>
      </w:pPr>
      <w:r w:rsidRPr="00F23BCC">
        <w:rPr>
          <w:rFonts w:ascii="Baskerville" w:hAnsi="Baskerville" w:cstheme="minorHAnsi"/>
          <w:sz w:val="28"/>
          <w:szCs w:val="28"/>
        </w:rPr>
        <w:t>Develop a detailed plan regarding leadership in teams that is practically based to ensure implementation outside of NSILP.</w:t>
      </w:r>
    </w:p>
    <w:p w14:paraId="5D729A36" w14:textId="77777777" w:rsidR="00F23BCC" w:rsidRPr="00F23BCC" w:rsidRDefault="00F23BCC" w:rsidP="00F23BCC">
      <w:pPr>
        <w:ind w:left="567" w:hanging="360"/>
        <w:rPr>
          <w:rFonts w:ascii="Baskerville" w:hAnsi="Baskerville"/>
          <w:sz w:val="22"/>
          <w:szCs w:val="22"/>
        </w:rPr>
      </w:pPr>
    </w:p>
    <w:p w14:paraId="10930421" w14:textId="77777777" w:rsidR="00F23BCC" w:rsidRPr="00F23BCC" w:rsidRDefault="00F23BCC" w:rsidP="00F23BCC">
      <w:pPr>
        <w:ind w:left="567" w:hanging="360"/>
        <w:rPr>
          <w:rFonts w:ascii="Baskerville" w:hAnsi="Baskerville"/>
          <w:sz w:val="22"/>
          <w:szCs w:val="22"/>
        </w:rPr>
      </w:pPr>
    </w:p>
    <w:p w14:paraId="731218C9" w14:textId="77777777" w:rsidR="00F23BCC" w:rsidRPr="00F23BCC" w:rsidRDefault="00F23BCC" w:rsidP="00F23BCC">
      <w:pPr>
        <w:pStyle w:val="Heading2"/>
        <w:jc w:val="both"/>
        <w:rPr>
          <w:rFonts w:ascii="Baskerville" w:hAnsi="Baskerville"/>
          <w:color w:val="44546A" w:themeColor="text2"/>
          <w:lang w:val="en-AU"/>
        </w:rPr>
      </w:pPr>
      <w:r w:rsidRPr="00F23BCC">
        <w:rPr>
          <w:rFonts w:ascii="Baskerville" w:hAnsi="Baskerville"/>
          <w:noProof/>
          <w:sz w:val="22"/>
          <w:szCs w:val="22"/>
          <w:lang w:val="en-US" w:eastAsia="en-US"/>
        </w:rPr>
        <w:drawing>
          <wp:inline distT="0" distB="0" distL="0" distR="0" wp14:anchorId="393EEE7B" wp14:editId="3E4FC651">
            <wp:extent cx="5832475" cy="4340625"/>
            <wp:effectExtent l="0" t="0" r="9525" b="3175"/>
            <wp:docPr id="65" name="Picture 65" descr="A drawing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drawing of a group of people&#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5832475" cy="4340625"/>
                    </a:xfrm>
                    <a:prstGeom prst="rect">
                      <a:avLst/>
                    </a:prstGeom>
                    <a:noFill/>
                    <a:ln>
                      <a:noFill/>
                    </a:ln>
                  </pic:spPr>
                </pic:pic>
              </a:graphicData>
            </a:graphic>
          </wp:inline>
        </w:drawing>
      </w:r>
      <w:r w:rsidRPr="00F23BCC">
        <w:rPr>
          <w:rFonts w:ascii="Baskerville" w:hAnsi="Baskerville"/>
          <w:sz w:val="22"/>
          <w:szCs w:val="22"/>
          <w:lang w:val="en-AU"/>
        </w:rPr>
        <w:br w:type="page"/>
      </w:r>
      <w:r w:rsidRPr="00F23BCC">
        <w:rPr>
          <w:rFonts w:ascii="Baskerville" w:hAnsi="Baskerville"/>
          <w:color w:val="44546A" w:themeColor="text2"/>
          <w:lang w:val="en-AU"/>
        </w:rPr>
        <w:lastRenderedPageBreak/>
        <w:t>Team Theory</w:t>
      </w:r>
    </w:p>
    <w:p w14:paraId="184DDD12" w14:textId="16CA9163" w:rsidR="00F23BCC" w:rsidRDefault="00F23BCC" w:rsidP="00F23BCC">
      <w:pPr>
        <w:rPr>
          <w:rFonts w:ascii="Baskerville" w:hAnsi="Baskerville"/>
          <w:color w:val="44546A" w:themeColor="text2"/>
          <w:sz w:val="28"/>
          <w:szCs w:val="28"/>
        </w:rPr>
      </w:pPr>
      <w:r w:rsidRPr="00F23BCC">
        <w:rPr>
          <w:rFonts w:ascii="Baskerville" w:hAnsi="Baskerville"/>
          <w:color w:val="44546A" w:themeColor="text2"/>
          <w:sz w:val="28"/>
          <w:szCs w:val="28"/>
        </w:rPr>
        <w:t xml:space="preserve">A team is </w:t>
      </w:r>
      <w:proofErr w:type="gramStart"/>
      <w:r w:rsidRPr="00F23BCC">
        <w:rPr>
          <w:rFonts w:ascii="Baskerville" w:hAnsi="Baskerville"/>
          <w:color w:val="44546A" w:themeColor="text2"/>
          <w:sz w:val="28"/>
          <w:szCs w:val="28"/>
        </w:rPr>
        <w:t>a number of</w:t>
      </w:r>
      <w:proofErr w:type="gramEnd"/>
      <w:r w:rsidRPr="00F23BCC">
        <w:rPr>
          <w:rFonts w:ascii="Baskerville" w:hAnsi="Baskerville"/>
          <w:color w:val="44546A" w:themeColor="text2"/>
          <w:sz w:val="28"/>
          <w:szCs w:val="28"/>
        </w:rPr>
        <w:t xml:space="preserve"> people with complementary skills who are committed to a common purpose, set of goals and approach for which they are accountable (</w:t>
      </w:r>
      <w:proofErr w:type="spellStart"/>
      <w:r w:rsidRPr="00F23BCC">
        <w:rPr>
          <w:rFonts w:ascii="Baskerville" w:hAnsi="Baskerville"/>
          <w:color w:val="44546A" w:themeColor="text2"/>
          <w:sz w:val="28"/>
          <w:szCs w:val="28"/>
        </w:rPr>
        <w:t>DuBrin</w:t>
      </w:r>
      <w:proofErr w:type="spellEnd"/>
      <w:r w:rsidRPr="00F23BCC">
        <w:rPr>
          <w:rFonts w:ascii="Baskerville" w:hAnsi="Baskerville"/>
          <w:color w:val="44546A" w:themeColor="text2"/>
          <w:sz w:val="28"/>
          <w:szCs w:val="28"/>
        </w:rPr>
        <w:t xml:space="preserve"> 2007). Team leadership is enabling the team to achieve the defined purpose.</w:t>
      </w:r>
    </w:p>
    <w:p w14:paraId="74384739" w14:textId="77777777" w:rsidR="00F23BCC" w:rsidRPr="00F23BCC" w:rsidRDefault="00F23BCC" w:rsidP="00F23BCC">
      <w:pPr>
        <w:rPr>
          <w:rFonts w:ascii="Baskerville" w:hAnsi="Baskerville"/>
          <w:color w:val="44546A" w:themeColor="text2"/>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4"/>
        <w:gridCol w:w="4092"/>
      </w:tblGrid>
      <w:tr w:rsidR="00F23BCC" w:rsidRPr="00F23BCC" w14:paraId="1F58D16C" w14:textId="77777777" w:rsidTr="000A258E">
        <w:tc>
          <w:tcPr>
            <w:tcW w:w="2534" w:type="pct"/>
          </w:tcPr>
          <w:p w14:paraId="7E26AD5D" w14:textId="77777777" w:rsidR="00F23BCC" w:rsidRPr="00F23BCC" w:rsidRDefault="00F23BCC" w:rsidP="000A258E">
            <w:pPr>
              <w:pStyle w:val="Heading3"/>
              <w:rPr>
                <w:rFonts w:ascii="Baskerville" w:hAnsi="Baskerville"/>
                <w:color w:val="44546A" w:themeColor="text2"/>
                <w:sz w:val="28"/>
                <w:szCs w:val="28"/>
                <w:lang w:val="en-AU"/>
              </w:rPr>
            </w:pPr>
            <w:r w:rsidRPr="00F23BCC">
              <w:rPr>
                <w:rFonts w:ascii="Baskerville" w:hAnsi="Baskerville"/>
                <w:color w:val="44546A" w:themeColor="text2"/>
                <w:sz w:val="28"/>
                <w:szCs w:val="28"/>
                <w:lang w:val="en-AU"/>
              </w:rPr>
              <w:t>Why Teams Work</w:t>
            </w:r>
          </w:p>
        </w:tc>
        <w:tc>
          <w:tcPr>
            <w:tcW w:w="2466" w:type="pct"/>
          </w:tcPr>
          <w:p w14:paraId="2CD5C0F9" w14:textId="77777777" w:rsidR="00F23BCC" w:rsidRPr="00F23BCC" w:rsidRDefault="00F23BCC" w:rsidP="000A258E">
            <w:pPr>
              <w:pStyle w:val="Heading3"/>
              <w:rPr>
                <w:rFonts w:ascii="Baskerville" w:hAnsi="Baskerville"/>
                <w:color w:val="44546A" w:themeColor="text2"/>
                <w:sz w:val="28"/>
                <w:szCs w:val="28"/>
                <w:lang w:val="en-AU"/>
              </w:rPr>
            </w:pPr>
            <w:r w:rsidRPr="00F23BCC">
              <w:rPr>
                <w:rFonts w:ascii="Baskerville" w:hAnsi="Baskerville"/>
                <w:color w:val="44546A" w:themeColor="text2"/>
                <w:sz w:val="28"/>
                <w:szCs w:val="28"/>
                <w:lang w:val="en-AU"/>
              </w:rPr>
              <w:t>Why Teams Don’t Work</w:t>
            </w:r>
          </w:p>
        </w:tc>
      </w:tr>
      <w:tr w:rsidR="00F23BCC" w:rsidRPr="00F23BCC" w14:paraId="4D736E84" w14:textId="77777777" w:rsidTr="000A258E">
        <w:tc>
          <w:tcPr>
            <w:tcW w:w="2534" w:type="pct"/>
          </w:tcPr>
          <w:p w14:paraId="2D66E238" w14:textId="77777777" w:rsidR="00F23BCC" w:rsidRPr="00F23BCC" w:rsidRDefault="00F23BCC" w:rsidP="000A258E">
            <w:pPr>
              <w:rPr>
                <w:rFonts w:ascii="Baskerville" w:hAnsi="Baskerville"/>
                <w:color w:val="44546A" w:themeColor="text2"/>
                <w:sz w:val="28"/>
                <w:szCs w:val="28"/>
                <w:lang w:eastAsia="en-AU"/>
              </w:rPr>
            </w:pPr>
            <w:r w:rsidRPr="00F23BCC">
              <w:rPr>
                <w:rFonts w:ascii="Baskerville" w:hAnsi="Baskerville"/>
                <w:color w:val="44546A" w:themeColor="text2"/>
                <w:sz w:val="28"/>
                <w:szCs w:val="28"/>
                <w:lang w:eastAsia="en-AU"/>
              </w:rPr>
              <w:t>Gathering of combined knowledge</w:t>
            </w:r>
          </w:p>
          <w:p w14:paraId="5F014AD8" w14:textId="77777777" w:rsidR="00F23BCC" w:rsidRPr="00F23BCC" w:rsidRDefault="00F23BCC" w:rsidP="000A258E">
            <w:pPr>
              <w:rPr>
                <w:rFonts w:ascii="Baskerville" w:hAnsi="Baskerville"/>
                <w:color w:val="44546A" w:themeColor="text2"/>
                <w:sz w:val="28"/>
                <w:szCs w:val="28"/>
                <w:lang w:eastAsia="en-AU"/>
              </w:rPr>
            </w:pPr>
            <w:r w:rsidRPr="00F23BCC">
              <w:rPr>
                <w:rFonts w:ascii="Baskerville" w:hAnsi="Baskerville"/>
                <w:color w:val="44546A" w:themeColor="text2"/>
                <w:sz w:val="28"/>
                <w:szCs w:val="28"/>
                <w:lang w:eastAsia="en-AU"/>
              </w:rPr>
              <w:t>Open communication</w:t>
            </w:r>
          </w:p>
          <w:p w14:paraId="4FA12BC4" w14:textId="77777777" w:rsidR="00F23BCC" w:rsidRPr="00F23BCC" w:rsidRDefault="00F23BCC" w:rsidP="000A258E">
            <w:pPr>
              <w:rPr>
                <w:rFonts w:ascii="Baskerville" w:hAnsi="Baskerville"/>
                <w:color w:val="44546A" w:themeColor="text2"/>
                <w:sz w:val="28"/>
                <w:szCs w:val="28"/>
                <w:lang w:eastAsia="en-AU"/>
              </w:rPr>
            </w:pPr>
            <w:r w:rsidRPr="00F23BCC">
              <w:rPr>
                <w:rFonts w:ascii="Baskerville" w:hAnsi="Baskerville"/>
                <w:color w:val="44546A" w:themeColor="text2"/>
                <w:sz w:val="28"/>
                <w:szCs w:val="28"/>
                <w:lang w:eastAsia="en-AU"/>
              </w:rPr>
              <w:t>Sincere evaluation of delivery and outcomes resulting in reduced social loafing</w:t>
            </w:r>
          </w:p>
          <w:p w14:paraId="7518DC3C" w14:textId="77777777" w:rsidR="00F23BCC" w:rsidRPr="00F23BCC" w:rsidRDefault="00F23BCC" w:rsidP="000A258E">
            <w:pPr>
              <w:rPr>
                <w:rFonts w:ascii="Baskerville" w:hAnsi="Baskerville"/>
                <w:color w:val="44546A" w:themeColor="text2"/>
                <w:sz w:val="28"/>
                <w:szCs w:val="28"/>
                <w:lang w:eastAsia="en-AU"/>
              </w:rPr>
            </w:pPr>
            <w:r w:rsidRPr="00F23BCC">
              <w:rPr>
                <w:rFonts w:ascii="Baskerville" w:hAnsi="Baskerville"/>
                <w:color w:val="44546A" w:themeColor="text2"/>
                <w:sz w:val="28"/>
                <w:szCs w:val="28"/>
                <w:lang w:eastAsia="en-AU"/>
              </w:rPr>
              <w:t>Increased productivity in an atmosphere of cooperation</w:t>
            </w:r>
          </w:p>
          <w:p w14:paraId="55C5E86D" w14:textId="77777777" w:rsidR="00F23BCC" w:rsidRPr="00F23BCC" w:rsidRDefault="00F23BCC" w:rsidP="000A258E">
            <w:pPr>
              <w:rPr>
                <w:rFonts w:ascii="Baskerville" w:hAnsi="Baskerville"/>
                <w:color w:val="44546A" w:themeColor="text2"/>
                <w:sz w:val="28"/>
                <w:szCs w:val="28"/>
                <w:lang w:eastAsia="en-AU"/>
              </w:rPr>
            </w:pPr>
            <w:r w:rsidRPr="00F23BCC">
              <w:rPr>
                <w:rFonts w:ascii="Baskerville" w:hAnsi="Baskerville"/>
                <w:color w:val="44546A" w:themeColor="text2"/>
                <w:sz w:val="28"/>
                <w:szCs w:val="28"/>
                <w:lang w:eastAsia="en-AU"/>
              </w:rPr>
              <w:t>Potential improved job satisfaction</w:t>
            </w:r>
          </w:p>
          <w:p w14:paraId="2472768A" w14:textId="77777777" w:rsidR="00F23BCC" w:rsidRPr="00F23BCC" w:rsidRDefault="00F23BCC" w:rsidP="000A258E">
            <w:pPr>
              <w:rPr>
                <w:rFonts w:ascii="Baskerville" w:hAnsi="Baskerville"/>
                <w:color w:val="44546A" w:themeColor="text2"/>
                <w:sz w:val="28"/>
                <w:szCs w:val="28"/>
                <w:lang w:eastAsia="en-AU"/>
              </w:rPr>
            </w:pPr>
            <w:r w:rsidRPr="00F23BCC">
              <w:rPr>
                <w:rFonts w:ascii="Baskerville" w:hAnsi="Baskerville"/>
                <w:color w:val="44546A" w:themeColor="text2"/>
                <w:sz w:val="28"/>
                <w:szCs w:val="28"/>
                <w:lang w:eastAsia="en-AU"/>
              </w:rPr>
              <w:t>Skill development of the team</w:t>
            </w:r>
          </w:p>
        </w:tc>
        <w:tc>
          <w:tcPr>
            <w:tcW w:w="2466" w:type="pct"/>
          </w:tcPr>
          <w:p w14:paraId="563A56E9" w14:textId="77777777" w:rsidR="00F23BCC" w:rsidRPr="00F23BCC" w:rsidRDefault="00F23BCC" w:rsidP="000A258E">
            <w:pPr>
              <w:rPr>
                <w:rFonts w:ascii="Baskerville" w:hAnsi="Baskerville"/>
                <w:color w:val="44546A" w:themeColor="text2"/>
                <w:sz w:val="28"/>
                <w:szCs w:val="28"/>
                <w:lang w:eastAsia="en-AU"/>
              </w:rPr>
            </w:pPr>
            <w:r w:rsidRPr="00F23BCC">
              <w:rPr>
                <w:rFonts w:ascii="Baskerville" w:hAnsi="Baskerville"/>
                <w:color w:val="44546A" w:themeColor="text2"/>
                <w:sz w:val="28"/>
                <w:szCs w:val="28"/>
                <w:lang w:eastAsia="en-AU"/>
              </w:rPr>
              <w:t>Using a team for something that must be done individually—</w:t>
            </w:r>
            <w:proofErr w:type="gramStart"/>
            <w:r w:rsidRPr="00F23BCC">
              <w:rPr>
                <w:rFonts w:ascii="Baskerville" w:hAnsi="Baskerville"/>
                <w:color w:val="44546A" w:themeColor="text2"/>
                <w:sz w:val="28"/>
                <w:szCs w:val="28"/>
                <w:lang w:eastAsia="en-AU"/>
              </w:rPr>
              <w:t>e.g.</w:t>
            </w:r>
            <w:proofErr w:type="gramEnd"/>
            <w:r w:rsidRPr="00F23BCC">
              <w:rPr>
                <w:rFonts w:ascii="Baskerville" w:hAnsi="Baskerville"/>
                <w:color w:val="44546A" w:themeColor="text2"/>
                <w:sz w:val="28"/>
                <w:szCs w:val="28"/>
                <w:lang w:eastAsia="en-AU"/>
              </w:rPr>
              <w:t xml:space="preserve"> creative writing</w:t>
            </w:r>
          </w:p>
          <w:p w14:paraId="17250D20" w14:textId="77777777" w:rsidR="00F23BCC" w:rsidRPr="00F23BCC" w:rsidRDefault="00F23BCC" w:rsidP="000A258E">
            <w:pPr>
              <w:rPr>
                <w:rFonts w:ascii="Baskerville" w:hAnsi="Baskerville"/>
                <w:color w:val="44546A" w:themeColor="text2"/>
                <w:sz w:val="28"/>
                <w:szCs w:val="28"/>
                <w:lang w:eastAsia="en-AU"/>
              </w:rPr>
            </w:pPr>
            <w:r w:rsidRPr="00F23BCC">
              <w:rPr>
                <w:rFonts w:ascii="Baskerville" w:hAnsi="Baskerville"/>
                <w:color w:val="44546A" w:themeColor="text2"/>
                <w:sz w:val="28"/>
                <w:szCs w:val="28"/>
                <w:lang w:eastAsia="en-AU"/>
              </w:rPr>
              <w:t xml:space="preserve">Calling a </w:t>
            </w:r>
            <w:proofErr w:type="gramStart"/>
            <w:r w:rsidRPr="00F23BCC">
              <w:rPr>
                <w:rFonts w:ascii="Baskerville" w:hAnsi="Baskerville"/>
                <w:color w:val="44546A" w:themeColor="text2"/>
                <w:sz w:val="28"/>
                <w:szCs w:val="28"/>
                <w:lang w:eastAsia="en-AU"/>
              </w:rPr>
              <w:t>group</w:t>
            </w:r>
            <w:proofErr w:type="gramEnd"/>
            <w:r w:rsidRPr="00F23BCC">
              <w:rPr>
                <w:rFonts w:ascii="Baskerville" w:hAnsi="Baskerville"/>
                <w:color w:val="44546A" w:themeColor="text2"/>
                <w:sz w:val="28"/>
                <w:szCs w:val="28"/>
                <w:lang w:eastAsia="en-AU"/>
              </w:rPr>
              <w:t xml:space="preserve"> a team but working with them as individuals</w:t>
            </w:r>
          </w:p>
          <w:p w14:paraId="03754E5C" w14:textId="77777777" w:rsidR="00F23BCC" w:rsidRPr="00F23BCC" w:rsidRDefault="00F23BCC" w:rsidP="000A258E">
            <w:pPr>
              <w:rPr>
                <w:rFonts w:ascii="Baskerville" w:hAnsi="Baskerville"/>
                <w:color w:val="44546A" w:themeColor="text2"/>
                <w:sz w:val="28"/>
                <w:szCs w:val="28"/>
                <w:lang w:eastAsia="en-AU"/>
              </w:rPr>
            </w:pPr>
            <w:r w:rsidRPr="00F23BCC">
              <w:rPr>
                <w:rFonts w:ascii="Baskerville" w:hAnsi="Baskerville"/>
                <w:color w:val="44546A" w:themeColor="text2"/>
                <w:sz w:val="28"/>
                <w:szCs w:val="28"/>
                <w:lang w:eastAsia="en-AU"/>
              </w:rPr>
              <w:t>Not clarifying decision-making responsibilities</w:t>
            </w:r>
          </w:p>
          <w:p w14:paraId="464BC8B5" w14:textId="77777777" w:rsidR="00F23BCC" w:rsidRPr="00F23BCC" w:rsidRDefault="00F23BCC" w:rsidP="000A258E">
            <w:pPr>
              <w:rPr>
                <w:rFonts w:ascii="Baskerville" w:hAnsi="Baskerville"/>
                <w:color w:val="44546A" w:themeColor="text2"/>
                <w:sz w:val="28"/>
                <w:szCs w:val="28"/>
                <w:lang w:eastAsia="en-AU"/>
              </w:rPr>
            </w:pPr>
            <w:r w:rsidRPr="00F23BCC">
              <w:rPr>
                <w:rFonts w:ascii="Baskerville" w:hAnsi="Baskerville"/>
                <w:color w:val="44546A" w:themeColor="text2"/>
                <w:sz w:val="28"/>
                <w:szCs w:val="28"/>
                <w:lang w:eastAsia="en-AU"/>
              </w:rPr>
              <w:t xml:space="preserve">Not providing an </w:t>
            </w:r>
            <w:proofErr w:type="spellStart"/>
            <w:r w:rsidRPr="00F23BCC">
              <w:rPr>
                <w:rFonts w:ascii="Baskerville" w:hAnsi="Baskerville"/>
                <w:color w:val="44546A" w:themeColor="text2"/>
                <w:sz w:val="28"/>
                <w:szCs w:val="28"/>
                <w:lang w:eastAsia="en-AU"/>
              </w:rPr>
              <w:t>organisational</w:t>
            </w:r>
            <w:proofErr w:type="spellEnd"/>
            <w:r w:rsidRPr="00F23BCC">
              <w:rPr>
                <w:rFonts w:ascii="Baskerville" w:hAnsi="Baskerville"/>
                <w:color w:val="44546A" w:themeColor="text2"/>
                <w:sz w:val="28"/>
                <w:szCs w:val="28"/>
                <w:lang w:eastAsia="en-AU"/>
              </w:rPr>
              <w:t xml:space="preserve"> structure</w:t>
            </w:r>
          </w:p>
          <w:p w14:paraId="645FA4D0" w14:textId="77777777" w:rsidR="00F23BCC" w:rsidRPr="00F23BCC" w:rsidRDefault="00F23BCC" w:rsidP="000A258E">
            <w:pPr>
              <w:rPr>
                <w:rFonts w:ascii="Baskerville" w:hAnsi="Baskerville"/>
                <w:color w:val="44546A" w:themeColor="text2"/>
                <w:sz w:val="28"/>
                <w:szCs w:val="28"/>
                <w:lang w:eastAsia="en-AU"/>
              </w:rPr>
            </w:pPr>
            <w:r w:rsidRPr="00F23BCC">
              <w:rPr>
                <w:rFonts w:ascii="Baskerville" w:hAnsi="Baskerville"/>
                <w:color w:val="44546A" w:themeColor="text2"/>
                <w:sz w:val="28"/>
                <w:szCs w:val="28"/>
                <w:lang w:eastAsia="en-AU"/>
              </w:rPr>
              <w:t>Identified outcomes but inadequate resources for accomplishing them</w:t>
            </w:r>
          </w:p>
          <w:p w14:paraId="4442B054" w14:textId="77777777" w:rsidR="00F23BCC" w:rsidRPr="00F23BCC" w:rsidRDefault="00F23BCC" w:rsidP="000A258E">
            <w:pPr>
              <w:rPr>
                <w:rFonts w:ascii="Baskerville" w:hAnsi="Baskerville"/>
                <w:color w:val="44546A" w:themeColor="text2"/>
                <w:sz w:val="28"/>
                <w:szCs w:val="28"/>
                <w:lang w:eastAsia="en-AU"/>
              </w:rPr>
            </w:pPr>
            <w:r w:rsidRPr="00F23BCC">
              <w:rPr>
                <w:rFonts w:ascii="Baskerville" w:hAnsi="Baskerville"/>
                <w:color w:val="44546A" w:themeColor="text2"/>
                <w:sz w:val="28"/>
                <w:szCs w:val="28"/>
                <w:lang w:eastAsia="en-AU"/>
              </w:rPr>
              <w:t>Failing to skills-audit the team</w:t>
            </w:r>
          </w:p>
        </w:tc>
      </w:tr>
    </w:tbl>
    <w:p w14:paraId="09805926" w14:textId="77777777" w:rsidR="00F23BCC" w:rsidRDefault="00F23BCC" w:rsidP="00F23BCC">
      <w:pPr>
        <w:pStyle w:val="Heading2"/>
        <w:rPr>
          <w:rFonts w:ascii="Baskerville" w:hAnsi="Baskerville"/>
          <w:color w:val="44546A" w:themeColor="text2"/>
          <w:lang w:val="en-AU"/>
        </w:rPr>
      </w:pPr>
    </w:p>
    <w:p w14:paraId="60639C49" w14:textId="43A419D8" w:rsidR="00F23BCC" w:rsidRPr="00F23BCC" w:rsidRDefault="00F23BCC" w:rsidP="00F23BCC">
      <w:pPr>
        <w:pStyle w:val="Heading2"/>
        <w:rPr>
          <w:rFonts w:ascii="Baskerville" w:hAnsi="Baskerville"/>
          <w:color w:val="44546A" w:themeColor="text2"/>
          <w:lang w:val="en-AU"/>
        </w:rPr>
      </w:pPr>
      <w:r w:rsidRPr="00F23BCC">
        <w:rPr>
          <w:rFonts w:ascii="Baskerville" w:hAnsi="Baskerville"/>
          <w:color w:val="44546A" w:themeColor="text2"/>
          <w:lang w:val="en-AU"/>
        </w:rPr>
        <w:t>Leadership Styles</w:t>
      </w:r>
    </w:p>
    <w:p w14:paraId="2BA06735" w14:textId="77777777" w:rsidR="00F23BCC" w:rsidRDefault="00F23BCC" w:rsidP="00F23BCC">
      <w:pPr>
        <w:rPr>
          <w:rFonts w:ascii="Baskerville" w:hAnsi="Baskerville"/>
          <w:b/>
          <w:color w:val="44546A" w:themeColor="text2"/>
          <w:sz w:val="28"/>
          <w:szCs w:val="28"/>
        </w:rPr>
      </w:pPr>
    </w:p>
    <w:p w14:paraId="686F90A8" w14:textId="27F636C8" w:rsidR="00F23BCC" w:rsidRPr="00F23BCC" w:rsidRDefault="00F23BCC" w:rsidP="00F23BCC">
      <w:pPr>
        <w:rPr>
          <w:rFonts w:ascii="Baskerville" w:hAnsi="Baskerville"/>
          <w:color w:val="44546A" w:themeColor="text2"/>
          <w:sz w:val="28"/>
          <w:szCs w:val="28"/>
        </w:rPr>
      </w:pPr>
      <w:r w:rsidRPr="00F23BCC">
        <w:rPr>
          <w:rFonts w:ascii="Baskerville" w:hAnsi="Baskerville"/>
          <w:b/>
          <w:color w:val="44546A" w:themeColor="text2"/>
          <w:sz w:val="28"/>
          <w:szCs w:val="28"/>
        </w:rPr>
        <w:t>Solo Leadership (Traditional)</w:t>
      </w:r>
      <w:r w:rsidRPr="00F23BCC">
        <w:rPr>
          <w:rFonts w:ascii="Baskerville" w:hAnsi="Baskerville"/>
          <w:color w:val="44546A" w:themeColor="text2"/>
          <w:sz w:val="28"/>
          <w:szCs w:val="28"/>
        </w:rPr>
        <w:t xml:space="preserve">—basically autocratic and the single person receives much of the credit for success when frequently this singular credit is undeserved. The solo leader is often totally unaware of how </w:t>
      </w:r>
      <w:proofErr w:type="spellStart"/>
      <w:r w:rsidRPr="00F23BCC">
        <w:rPr>
          <w:rFonts w:ascii="Baskerville" w:hAnsi="Baskerville"/>
          <w:color w:val="44546A" w:themeColor="text2"/>
          <w:sz w:val="28"/>
          <w:szCs w:val="28"/>
        </w:rPr>
        <w:t>dependant</w:t>
      </w:r>
      <w:proofErr w:type="spellEnd"/>
      <w:r w:rsidRPr="00F23BCC">
        <w:rPr>
          <w:rFonts w:ascii="Baskerville" w:hAnsi="Baskerville"/>
          <w:color w:val="44546A" w:themeColor="text2"/>
          <w:sz w:val="28"/>
          <w:szCs w:val="28"/>
        </w:rPr>
        <w:t xml:space="preserve"> she/he is on the team.</w:t>
      </w:r>
    </w:p>
    <w:p w14:paraId="71FE136C" w14:textId="77777777" w:rsidR="00F23BCC" w:rsidRDefault="00F23BCC" w:rsidP="00F23BCC">
      <w:pPr>
        <w:numPr>
          <w:ilvl w:val="0"/>
          <w:numId w:val="2"/>
        </w:numPr>
        <w:spacing w:before="120"/>
        <w:contextualSpacing/>
        <w:rPr>
          <w:rFonts w:ascii="Baskerville" w:hAnsi="Baskerville" w:cstheme="minorHAnsi"/>
          <w:color w:val="44546A" w:themeColor="text2"/>
          <w:sz w:val="28"/>
          <w:szCs w:val="28"/>
        </w:rPr>
        <w:sectPr w:rsidR="00F23BCC" w:rsidSect="00790E9A">
          <w:headerReference w:type="even" r:id="rId9"/>
          <w:headerReference w:type="default" r:id="rId10"/>
          <w:footerReference w:type="even" r:id="rId11"/>
          <w:footerReference w:type="default" r:id="rId12"/>
          <w:headerReference w:type="first" r:id="rId13"/>
          <w:footerReference w:type="first" r:id="rId14"/>
          <w:pgSz w:w="11900" w:h="16840"/>
          <w:pgMar w:top="1598" w:right="1797" w:bottom="1440" w:left="1797" w:header="709" w:footer="709" w:gutter="0"/>
          <w:cols w:space="708"/>
          <w:titlePg/>
          <w:docGrid w:linePitch="326"/>
        </w:sectPr>
      </w:pPr>
    </w:p>
    <w:p w14:paraId="1B0D6BB4" w14:textId="56ED8B19"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Plays unlimited role (interferes)</w:t>
      </w:r>
    </w:p>
    <w:p w14:paraId="6CE996BB"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Strives for conformity</w:t>
      </w:r>
    </w:p>
    <w:p w14:paraId="58486291"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Collects accolades</w:t>
      </w:r>
    </w:p>
    <w:p w14:paraId="6BFA3E66"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Directs subordinates</w:t>
      </w:r>
    </w:p>
    <w:p w14:paraId="7A38B434"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Projects objectives</w:t>
      </w:r>
    </w:p>
    <w:p w14:paraId="0A91BFE2" w14:textId="77777777" w:rsidR="00F23BCC" w:rsidRDefault="00F23BCC" w:rsidP="00F23BCC">
      <w:pPr>
        <w:rPr>
          <w:rFonts w:ascii="Baskerville" w:hAnsi="Baskerville"/>
          <w:b/>
          <w:color w:val="44546A" w:themeColor="text2"/>
          <w:sz w:val="28"/>
          <w:szCs w:val="28"/>
        </w:rPr>
        <w:sectPr w:rsidR="00F23BCC" w:rsidSect="00F23BCC">
          <w:type w:val="continuous"/>
          <w:pgSz w:w="11900" w:h="16840"/>
          <w:pgMar w:top="1598" w:right="1797" w:bottom="1440" w:left="1797" w:header="709" w:footer="709" w:gutter="0"/>
          <w:cols w:num="2" w:space="708"/>
          <w:titlePg/>
          <w:docGrid w:linePitch="326"/>
        </w:sectPr>
      </w:pPr>
    </w:p>
    <w:p w14:paraId="68097E63" w14:textId="3B3C122B" w:rsidR="00F23BCC" w:rsidRDefault="00F23BCC" w:rsidP="00F23BCC">
      <w:pPr>
        <w:rPr>
          <w:rFonts w:ascii="Baskerville" w:hAnsi="Baskerville"/>
          <w:b/>
          <w:color w:val="44546A" w:themeColor="text2"/>
          <w:sz w:val="28"/>
          <w:szCs w:val="28"/>
        </w:rPr>
      </w:pPr>
    </w:p>
    <w:p w14:paraId="4D0AEDA0" w14:textId="77777777" w:rsidR="00F23BCC" w:rsidRDefault="00F23BCC" w:rsidP="00F23BCC">
      <w:pPr>
        <w:rPr>
          <w:rFonts w:ascii="Baskerville" w:hAnsi="Baskerville"/>
          <w:b/>
          <w:color w:val="44546A" w:themeColor="text2"/>
          <w:sz w:val="28"/>
          <w:szCs w:val="28"/>
        </w:rPr>
      </w:pPr>
    </w:p>
    <w:p w14:paraId="6C66377C" w14:textId="1BE8CCF1" w:rsidR="00F23BCC" w:rsidRPr="00F23BCC" w:rsidRDefault="00F23BCC" w:rsidP="00F23BCC">
      <w:pPr>
        <w:rPr>
          <w:rFonts w:ascii="Baskerville" w:hAnsi="Baskerville"/>
          <w:color w:val="44546A" w:themeColor="text2"/>
          <w:sz w:val="28"/>
          <w:szCs w:val="28"/>
        </w:rPr>
      </w:pPr>
      <w:r w:rsidRPr="00F23BCC">
        <w:rPr>
          <w:rFonts w:ascii="Baskerville" w:hAnsi="Baskerville"/>
          <w:b/>
          <w:color w:val="44546A" w:themeColor="text2"/>
          <w:sz w:val="28"/>
          <w:szCs w:val="28"/>
        </w:rPr>
        <w:t>Team Leadership (Current)</w:t>
      </w:r>
      <w:r w:rsidRPr="00F23BCC">
        <w:rPr>
          <w:rFonts w:ascii="Baskerville" w:hAnsi="Baskerville"/>
          <w:color w:val="44546A" w:themeColor="text2"/>
          <w:sz w:val="28"/>
          <w:szCs w:val="28"/>
        </w:rPr>
        <w:t>—willingness to surround themselves with capable people in order to multiply the effectiveness of the individual in a non-threatening atmosphere and an understanding of shared power.</w:t>
      </w:r>
    </w:p>
    <w:p w14:paraId="28769470" w14:textId="77777777" w:rsidR="00F23BCC" w:rsidRDefault="00F23BCC" w:rsidP="00F23BCC">
      <w:pPr>
        <w:numPr>
          <w:ilvl w:val="0"/>
          <w:numId w:val="2"/>
        </w:numPr>
        <w:spacing w:before="120"/>
        <w:contextualSpacing/>
        <w:rPr>
          <w:rFonts w:ascii="Baskerville" w:hAnsi="Baskerville" w:cstheme="minorHAnsi"/>
          <w:color w:val="44546A" w:themeColor="text2"/>
          <w:sz w:val="28"/>
          <w:szCs w:val="28"/>
          <w:lang w:eastAsia="en-AU"/>
        </w:rPr>
        <w:sectPr w:rsidR="00F23BCC" w:rsidSect="00F23BCC">
          <w:type w:val="continuous"/>
          <w:pgSz w:w="11900" w:h="16840"/>
          <w:pgMar w:top="1598" w:right="1797" w:bottom="1440" w:left="1797" w:header="709" w:footer="709" w:gutter="0"/>
          <w:cols w:space="708"/>
          <w:titlePg/>
          <w:docGrid w:linePitch="326"/>
        </w:sectPr>
      </w:pPr>
    </w:p>
    <w:p w14:paraId="286B6EFC" w14:textId="5849F631"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lang w:eastAsia="en-AU"/>
        </w:rPr>
      </w:pPr>
      <w:r w:rsidRPr="00F23BCC">
        <w:rPr>
          <w:rFonts w:ascii="Baskerville" w:hAnsi="Baskerville" w:cstheme="minorHAnsi"/>
          <w:color w:val="44546A" w:themeColor="text2"/>
          <w:sz w:val="28"/>
          <w:szCs w:val="28"/>
          <w:lang w:eastAsia="en-AU"/>
        </w:rPr>
        <w:t>Chooses to limit role (delegates)</w:t>
      </w:r>
    </w:p>
    <w:p w14:paraId="3C8D726B"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lang w:eastAsia="en-AU"/>
        </w:rPr>
      </w:pPr>
      <w:r w:rsidRPr="00F23BCC">
        <w:rPr>
          <w:rFonts w:ascii="Baskerville" w:hAnsi="Baskerville" w:cstheme="minorHAnsi"/>
          <w:color w:val="44546A" w:themeColor="text2"/>
          <w:sz w:val="28"/>
          <w:szCs w:val="28"/>
          <w:lang w:eastAsia="en-AU"/>
        </w:rPr>
        <w:t>Builds on diversity</w:t>
      </w:r>
    </w:p>
    <w:p w14:paraId="196B478B"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lang w:eastAsia="en-AU"/>
        </w:rPr>
      </w:pPr>
      <w:r w:rsidRPr="00F23BCC">
        <w:rPr>
          <w:rFonts w:ascii="Baskerville" w:hAnsi="Baskerville" w:cstheme="minorHAnsi"/>
          <w:color w:val="44546A" w:themeColor="text2"/>
          <w:sz w:val="28"/>
          <w:szCs w:val="28"/>
          <w:lang w:eastAsia="en-AU"/>
        </w:rPr>
        <w:t>Seeks talent</w:t>
      </w:r>
    </w:p>
    <w:p w14:paraId="43A45CB6"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lang w:eastAsia="en-AU"/>
        </w:rPr>
      </w:pPr>
      <w:r w:rsidRPr="00F23BCC">
        <w:rPr>
          <w:rFonts w:ascii="Baskerville" w:hAnsi="Baskerville" w:cstheme="minorHAnsi"/>
          <w:color w:val="44546A" w:themeColor="text2"/>
          <w:sz w:val="28"/>
          <w:szCs w:val="28"/>
          <w:lang w:eastAsia="en-AU"/>
        </w:rPr>
        <w:t>Develops colleagues</w:t>
      </w:r>
    </w:p>
    <w:p w14:paraId="13EDE1A5" w14:textId="20752A41"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lang w:eastAsia="en-AU"/>
        </w:rPr>
        <w:sectPr w:rsidR="00F23BCC" w:rsidRPr="00F23BCC" w:rsidSect="00F23BCC">
          <w:type w:val="continuous"/>
          <w:pgSz w:w="11900" w:h="16840"/>
          <w:pgMar w:top="1598" w:right="1797" w:bottom="1440" w:left="1797" w:header="709" w:footer="709" w:gutter="0"/>
          <w:cols w:num="2" w:space="708"/>
          <w:titlePg/>
          <w:docGrid w:linePitch="326"/>
        </w:sectPr>
      </w:pPr>
      <w:r w:rsidRPr="00F23BCC">
        <w:rPr>
          <w:rFonts w:ascii="Baskerville" w:hAnsi="Baskerville" w:cstheme="minorHAnsi"/>
          <w:color w:val="44546A" w:themeColor="text2"/>
          <w:sz w:val="28"/>
          <w:szCs w:val="28"/>
          <w:lang w:eastAsia="en-AU"/>
        </w:rPr>
        <w:t>Creates mission</w:t>
      </w:r>
    </w:p>
    <w:p w14:paraId="45311CD3" w14:textId="77777777" w:rsidR="00F23BCC" w:rsidRPr="00F23BCC" w:rsidRDefault="00F23BCC" w:rsidP="00F23BCC">
      <w:pPr>
        <w:pStyle w:val="Heading2"/>
        <w:rPr>
          <w:rFonts w:ascii="Baskerville" w:hAnsi="Baskerville"/>
          <w:lang w:val="en-AU"/>
        </w:rPr>
      </w:pPr>
      <w:r w:rsidRPr="00F23BCC">
        <w:rPr>
          <w:rFonts w:ascii="Baskerville" w:hAnsi="Baskerville"/>
          <w:lang w:val="en-AU"/>
        </w:rPr>
        <w:lastRenderedPageBreak/>
        <w:t>Activities</w:t>
      </w:r>
    </w:p>
    <w:p w14:paraId="082B98F5" w14:textId="77777777" w:rsidR="00F23BCC" w:rsidRPr="00F23BCC" w:rsidRDefault="00F23BCC" w:rsidP="00F23BCC">
      <w:pPr>
        <w:pStyle w:val="Heading3"/>
        <w:rPr>
          <w:rFonts w:ascii="Baskerville" w:hAnsi="Baskerville"/>
          <w:color w:val="44546A" w:themeColor="text2"/>
          <w:sz w:val="28"/>
          <w:szCs w:val="28"/>
          <w:lang w:val="en-AU"/>
        </w:rPr>
      </w:pPr>
      <w:r w:rsidRPr="00F23BCC">
        <w:rPr>
          <w:rFonts w:ascii="Baskerville" w:hAnsi="Baskerville"/>
          <w:color w:val="44546A" w:themeColor="text2"/>
          <w:sz w:val="28"/>
          <w:szCs w:val="28"/>
          <w:lang w:val="en-AU"/>
        </w:rPr>
        <w:t>Developing a Strategy Group Identity</w:t>
      </w:r>
    </w:p>
    <w:p w14:paraId="0B979B5D" w14:textId="77777777" w:rsidR="00F23BCC" w:rsidRPr="00F23BCC" w:rsidRDefault="00F23BCC" w:rsidP="00F23BCC">
      <w:pPr>
        <w:pStyle w:val="ListParagraph"/>
        <w:numPr>
          <w:ilvl w:val="0"/>
          <w:numId w:val="30"/>
        </w:numPr>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Individually list three adjectives that you feel best describe your strategy group (include one good and one bad) and identify why you feel that way.</w:t>
      </w:r>
    </w:p>
    <w:p w14:paraId="523006A4" w14:textId="77777777" w:rsidR="00F23BCC" w:rsidRPr="00F23BCC" w:rsidRDefault="00F23BCC" w:rsidP="00F23BCC">
      <w:pPr>
        <w:pStyle w:val="ListParagraph"/>
        <w:numPr>
          <w:ilvl w:val="0"/>
          <w:numId w:val="30"/>
        </w:numPr>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Share your descriptions with your strategy group and then discuss and identify an agreed Strategy Group Identity.</w:t>
      </w:r>
    </w:p>
    <w:p w14:paraId="7D22BCBC" w14:textId="55E213E7" w:rsidR="00F23BCC" w:rsidRPr="00F23BCC" w:rsidRDefault="00F23BCC" w:rsidP="00F23BCC">
      <w:pPr>
        <w:pStyle w:val="ListParagraph"/>
        <w:numPr>
          <w:ilvl w:val="0"/>
          <w:numId w:val="30"/>
        </w:numPr>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Based on the agreed Strategy Group Identity, develop a motto or logo.</w:t>
      </w:r>
    </w:p>
    <w:p w14:paraId="0A9A0A27" w14:textId="77777777" w:rsidR="00F23BCC" w:rsidRDefault="00F23BCC" w:rsidP="00F23BCC">
      <w:pPr>
        <w:pStyle w:val="Heading3"/>
        <w:rPr>
          <w:rFonts w:ascii="Baskerville" w:hAnsi="Baskerville"/>
          <w:color w:val="44546A" w:themeColor="text2"/>
          <w:sz w:val="28"/>
          <w:szCs w:val="28"/>
          <w:lang w:val="en-AU"/>
        </w:rPr>
      </w:pPr>
    </w:p>
    <w:p w14:paraId="38AF8610" w14:textId="5D225EC1" w:rsidR="00F23BCC" w:rsidRPr="00F23BCC" w:rsidRDefault="00F23BCC" w:rsidP="00F23BCC">
      <w:pPr>
        <w:pStyle w:val="Heading3"/>
        <w:rPr>
          <w:rFonts w:ascii="Baskerville" w:hAnsi="Baskerville"/>
          <w:color w:val="44546A" w:themeColor="text2"/>
          <w:sz w:val="28"/>
          <w:szCs w:val="28"/>
          <w:lang w:val="en-AU"/>
        </w:rPr>
      </w:pPr>
      <w:r w:rsidRPr="00F23BCC">
        <w:rPr>
          <w:rFonts w:ascii="Baskerville" w:hAnsi="Baskerville"/>
          <w:color w:val="44546A" w:themeColor="text2"/>
          <w:sz w:val="28"/>
          <w:szCs w:val="28"/>
          <w:lang w:val="en-AU"/>
        </w:rPr>
        <w:t>Role Clarification</w:t>
      </w:r>
    </w:p>
    <w:p w14:paraId="40B6E0C4" w14:textId="77777777" w:rsidR="00F23BCC" w:rsidRPr="00F23BCC" w:rsidRDefault="00F23BCC" w:rsidP="00F23BCC">
      <w:pPr>
        <w:pStyle w:val="ListParagraph"/>
        <w:numPr>
          <w:ilvl w:val="0"/>
          <w:numId w:val="29"/>
        </w:numPr>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List what you see as your roles in the Strategy Group.</w:t>
      </w:r>
    </w:p>
    <w:p w14:paraId="42D98796" w14:textId="77777777" w:rsidR="00F23BCC" w:rsidRPr="00F23BCC" w:rsidRDefault="00F23BCC" w:rsidP="00F23BCC">
      <w:pPr>
        <w:pStyle w:val="ListParagraph"/>
        <w:numPr>
          <w:ilvl w:val="0"/>
          <w:numId w:val="29"/>
        </w:numPr>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Are they different from what you perceive that you do outside the Strategy Group?</w:t>
      </w:r>
    </w:p>
    <w:p w14:paraId="2E334ACD" w14:textId="77777777" w:rsidR="00F23BCC" w:rsidRPr="00F23BCC" w:rsidRDefault="00F23BCC" w:rsidP="00F23BCC">
      <w:pPr>
        <w:pStyle w:val="ListParagraph"/>
        <w:numPr>
          <w:ilvl w:val="0"/>
          <w:numId w:val="29"/>
        </w:numPr>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Share what you see as your roles in your group and discuss. Do others agree? Do you want to negotiate your roles?</w:t>
      </w:r>
    </w:p>
    <w:p w14:paraId="00C974FD" w14:textId="77777777" w:rsidR="00F23BCC" w:rsidRPr="00F23BCC" w:rsidRDefault="00F23BCC" w:rsidP="00F23BCC">
      <w:pPr>
        <w:pStyle w:val="ListParagraph"/>
        <w:numPr>
          <w:ilvl w:val="0"/>
          <w:numId w:val="29"/>
        </w:numPr>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List what you need from the Strategy Group.</w:t>
      </w:r>
    </w:p>
    <w:p w14:paraId="4B99D192" w14:textId="77777777" w:rsidR="00F23BCC" w:rsidRPr="00F23BCC" w:rsidRDefault="00F23BCC" w:rsidP="00F23BCC">
      <w:pPr>
        <w:pStyle w:val="ListParagraph"/>
        <w:numPr>
          <w:ilvl w:val="0"/>
          <w:numId w:val="29"/>
        </w:numPr>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Discuss what group members can do to help you achieve this.</w:t>
      </w:r>
    </w:p>
    <w:p w14:paraId="6709A8B4" w14:textId="77777777" w:rsidR="00F23BCC" w:rsidRPr="00F23BCC" w:rsidRDefault="00F23BCC" w:rsidP="00F23BCC">
      <w:pPr>
        <w:pStyle w:val="Heading3"/>
        <w:rPr>
          <w:rFonts w:ascii="Baskerville" w:hAnsi="Baskerville"/>
          <w:sz w:val="28"/>
          <w:szCs w:val="28"/>
          <w:lang w:val="en-AU"/>
        </w:rPr>
      </w:pPr>
    </w:p>
    <w:p w14:paraId="7899DE73" w14:textId="77777777" w:rsidR="00F23BCC" w:rsidRPr="00F23BCC" w:rsidRDefault="00F23BCC" w:rsidP="00F23BCC">
      <w:pPr>
        <w:pStyle w:val="Heading3"/>
        <w:rPr>
          <w:rFonts w:ascii="Baskerville" w:hAnsi="Baskerville"/>
          <w:color w:val="44546A" w:themeColor="text2"/>
          <w:sz w:val="28"/>
          <w:szCs w:val="28"/>
          <w:lang w:val="en-AU"/>
        </w:rPr>
      </w:pPr>
      <w:r w:rsidRPr="00F23BCC">
        <w:rPr>
          <w:rFonts w:ascii="Baskerville" w:hAnsi="Baskerville"/>
          <w:color w:val="44546A" w:themeColor="text2"/>
          <w:sz w:val="28"/>
          <w:szCs w:val="28"/>
          <w:lang w:val="en-AU"/>
        </w:rPr>
        <w:t>Norm Setting</w:t>
      </w:r>
    </w:p>
    <w:p w14:paraId="41F7D28B" w14:textId="77777777" w:rsidR="00F23BCC" w:rsidRPr="00F23BCC" w:rsidRDefault="00F23BCC" w:rsidP="00F23BCC">
      <w:pPr>
        <w:pStyle w:val="ListParagraph"/>
        <w:numPr>
          <w:ilvl w:val="0"/>
          <w:numId w:val="31"/>
        </w:numPr>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List problem behaviour in a group that you have worked in before.</w:t>
      </w:r>
    </w:p>
    <w:p w14:paraId="5B550692" w14:textId="77777777" w:rsidR="00F23BCC" w:rsidRPr="00F23BCC" w:rsidRDefault="00F23BCC" w:rsidP="00F23BCC">
      <w:pPr>
        <w:pStyle w:val="ListParagraph"/>
        <w:numPr>
          <w:ilvl w:val="0"/>
          <w:numId w:val="31"/>
        </w:numPr>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Share this information in your group, with the group determining the importance of each.</w:t>
      </w:r>
    </w:p>
    <w:p w14:paraId="67E9F457" w14:textId="77777777" w:rsidR="00F23BCC" w:rsidRPr="00F23BCC" w:rsidRDefault="00F23BCC" w:rsidP="00F23BCC">
      <w:pPr>
        <w:pStyle w:val="ListParagraph"/>
        <w:numPr>
          <w:ilvl w:val="0"/>
          <w:numId w:val="31"/>
        </w:numPr>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Take the 3 most important and develop Strategy Group ground rules using group processes.</w:t>
      </w:r>
    </w:p>
    <w:p w14:paraId="154F9DA0" w14:textId="77777777" w:rsidR="00F23BCC" w:rsidRPr="00F23BCC" w:rsidRDefault="00F23BCC" w:rsidP="00F23BCC">
      <w:pPr>
        <w:pStyle w:val="ListParagraph"/>
        <w:numPr>
          <w:ilvl w:val="0"/>
          <w:numId w:val="31"/>
        </w:numPr>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Write up the ground rules to achieve good behaviour. Focus on the positive rather than negative, be specific and unambiguous.</w:t>
      </w:r>
    </w:p>
    <w:p w14:paraId="2A5ECBCF" w14:textId="77777777" w:rsidR="00F23BCC" w:rsidRPr="00F23BCC" w:rsidRDefault="00F23BCC" w:rsidP="00F23BCC">
      <w:pPr>
        <w:pStyle w:val="ListParagraph"/>
        <w:numPr>
          <w:ilvl w:val="0"/>
          <w:numId w:val="31"/>
        </w:numPr>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Share your group’s rules with the other group and discuss.</w:t>
      </w:r>
    </w:p>
    <w:tbl>
      <w:tblPr>
        <w:tblW w:w="6408" w:type="pc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6"/>
        <w:gridCol w:w="5626"/>
      </w:tblGrid>
      <w:tr w:rsidR="00F23BCC" w:rsidRPr="00F23BCC" w14:paraId="2DBEACD9" w14:textId="77777777" w:rsidTr="00F23BCC">
        <w:tc>
          <w:tcPr>
            <w:tcW w:w="5000" w:type="pct"/>
            <w:gridSpan w:val="2"/>
          </w:tcPr>
          <w:p w14:paraId="11BD7F05" w14:textId="77777777" w:rsidR="00F23BCC" w:rsidRPr="00F23BCC" w:rsidRDefault="00F23BCC" w:rsidP="000A258E">
            <w:pPr>
              <w:pStyle w:val="Heading3"/>
              <w:rPr>
                <w:rFonts w:ascii="Baskerville" w:hAnsi="Baskerville"/>
                <w:color w:val="44546A" w:themeColor="text2"/>
                <w:sz w:val="28"/>
                <w:szCs w:val="28"/>
                <w:lang w:val="en-AU"/>
              </w:rPr>
            </w:pPr>
            <w:r w:rsidRPr="00F23BCC">
              <w:rPr>
                <w:rFonts w:ascii="Baskerville" w:hAnsi="Baskerville"/>
                <w:color w:val="44546A" w:themeColor="text2"/>
                <w:sz w:val="28"/>
                <w:szCs w:val="28"/>
                <w:lang w:val="en-AU"/>
              </w:rPr>
              <w:lastRenderedPageBreak/>
              <w:t xml:space="preserve">Group Examples </w:t>
            </w:r>
          </w:p>
        </w:tc>
      </w:tr>
      <w:tr w:rsidR="00F23BCC" w:rsidRPr="00F23BCC" w14:paraId="64DC1019" w14:textId="77777777" w:rsidTr="00F23BCC">
        <w:tc>
          <w:tcPr>
            <w:tcW w:w="2354" w:type="pct"/>
          </w:tcPr>
          <w:p w14:paraId="06F9C5FF" w14:textId="77777777" w:rsidR="00F23BCC" w:rsidRPr="00F23BCC" w:rsidRDefault="00F23BCC" w:rsidP="000A258E">
            <w:pPr>
              <w:pStyle w:val="Heading3"/>
              <w:rPr>
                <w:rFonts w:ascii="Baskerville" w:hAnsi="Baskerville"/>
                <w:color w:val="44546A" w:themeColor="text2"/>
                <w:sz w:val="28"/>
                <w:szCs w:val="28"/>
                <w:lang w:val="en-AU"/>
              </w:rPr>
            </w:pPr>
            <w:r w:rsidRPr="00F23BCC">
              <w:rPr>
                <w:rFonts w:ascii="Baskerville" w:hAnsi="Baskerville"/>
                <w:color w:val="44546A" w:themeColor="text2"/>
                <w:sz w:val="28"/>
                <w:szCs w:val="28"/>
                <w:lang w:val="en-AU"/>
              </w:rPr>
              <w:t>Problem Behaviour</w:t>
            </w:r>
          </w:p>
        </w:tc>
        <w:tc>
          <w:tcPr>
            <w:tcW w:w="2646" w:type="pct"/>
          </w:tcPr>
          <w:p w14:paraId="372D6DDA" w14:textId="77777777" w:rsidR="00F23BCC" w:rsidRPr="00F23BCC" w:rsidRDefault="00F23BCC" w:rsidP="000A258E">
            <w:pPr>
              <w:pStyle w:val="Heading3"/>
              <w:rPr>
                <w:rFonts w:ascii="Baskerville" w:hAnsi="Baskerville"/>
                <w:color w:val="44546A" w:themeColor="text2"/>
                <w:sz w:val="28"/>
                <w:szCs w:val="28"/>
                <w:lang w:val="en-AU"/>
              </w:rPr>
            </w:pPr>
            <w:r w:rsidRPr="00F23BCC">
              <w:rPr>
                <w:rFonts w:ascii="Baskerville" w:hAnsi="Baskerville"/>
                <w:color w:val="44546A" w:themeColor="text2"/>
                <w:sz w:val="28"/>
                <w:szCs w:val="28"/>
                <w:lang w:val="en-AU"/>
              </w:rPr>
              <w:t>Ground Rules</w:t>
            </w:r>
          </w:p>
        </w:tc>
      </w:tr>
      <w:tr w:rsidR="00F23BCC" w:rsidRPr="00F23BCC" w14:paraId="0DE99411" w14:textId="77777777" w:rsidTr="00F23BCC">
        <w:tc>
          <w:tcPr>
            <w:tcW w:w="2354" w:type="pct"/>
          </w:tcPr>
          <w:p w14:paraId="696268FE" w14:textId="77777777" w:rsidR="00F23BCC" w:rsidRPr="00F23BCC" w:rsidRDefault="00F23BCC" w:rsidP="000A258E">
            <w:pPr>
              <w:rPr>
                <w:rFonts w:ascii="Baskerville" w:hAnsi="Baskerville"/>
                <w:color w:val="44546A" w:themeColor="text2"/>
                <w:sz w:val="28"/>
                <w:szCs w:val="28"/>
              </w:rPr>
            </w:pPr>
            <w:r w:rsidRPr="00F23BCC">
              <w:rPr>
                <w:rFonts w:ascii="Baskerville" w:hAnsi="Baskerville"/>
                <w:color w:val="44546A" w:themeColor="text2"/>
                <w:sz w:val="28"/>
                <w:szCs w:val="28"/>
              </w:rPr>
              <w:t>Pursue private goals</w:t>
            </w:r>
          </w:p>
        </w:tc>
        <w:tc>
          <w:tcPr>
            <w:tcW w:w="2646" w:type="pct"/>
          </w:tcPr>
          <w:p w14:paraId="7F62D746" w14:textId="77777777" w:rsidR="00F23BCC" w:rsidRPr="00F23BCC" w:rsidRDefault="00F23BCC" w:rsidP="000A258E">
            <w:pPr>
              <w:rPr>
                <w:rFonts w:ascii="Baskerville" w:hAnsi="Baskerville"/>
                <w:color w:val="44546A" w:themeColor="text2"/>
                <w:sz w:val="28"/>
                <w:szCs w:val="28"/>
              </w:rPr>
            </w:pPr>
            <w:r w:rsidRPr="00F23BCC">
              <w:rPr>
                <w:rFonts w:ascii="Baskerville" w:hAnsi="Baskerville"/>
                <w:color w:val="44546A" w:themeColor="text2"/>
                <w:sz w:val="28"/>
                <w:szCs w:val="28"/>
              </w:rPr>
              <w:t>Agree on and pursue common goals</w:t>
            </w:r>
          </w:p>
        </w:tc>
      </w:tr>
      <w:tr w:rsidR="00F23BCC" w:rsidRPr="00F23BCC" w14:paraId="13DF7E2E" w14:textId="77777777" w:rsidTr="00F23BCC">
        <w:tc>
          <w:tcPr>
            <w:tcW w:w="2354" w:type="pct"/>
          </w:tcPr>
          <w:p w14:paraId="54E1F890" w14:textId="77777777" w:rsidR="00F23BCC" w:rsidRPr="00F23BCC" w:rsidRDefault="00F23BCC" w:rsidP="000A258E">
            <w:pPr>
              <w:rPr>
                <w:rFonts w:ascii="Baskerville" w:hAnsi="Baskerville"/>
                <w:color w:val="44546A" w:themeColor="text2"/>
                <w:sz w:val="28"/>
                <w:szCs w:val="28"/>
              </w:rPr>
            </w:pPr>
            <w:proofErr w:type="spellStart"/>
            <w:r w:rsidRPr="00F23BCC">
              <w:rPr>
                <w:rFonts w:ascii="Baskerville" w:hAnsi="Baskerville"/>
                <w:color w:val="44546A" w:themeColor="text2"/>
                <w:sz w:val="28"/>
                <w:szCs w:val="28"/>
              </w:rPr>
              <w:t>Monopolise</w:t>
            </w:r>
            <w:proofErr w:type="spellEnd"/>
            <w:r w:rsidRPr="00F23BCC">
              <w:rPr>
                <w:rFonts w:ascii="Baskerville" w:hAnsi="Baskerville"/>
                <w:color w:val="44546A" w:themeColor="text2"/>
                <w:sz w:val="28"/>
                <w:szCs w:val="28"/>
              </w:rPr>
              <w:t>, dominate or withdraw</w:t>
            </w:r>
          </w:p>
        </w:tc>
        <w:tc>
          <w:tcPr>
            <w:tcW w:w="2646" w:type="pct"/>
          </w:tcPr>
          <w:p w14:paraId="7C09827A" w14:textId="77777777" w:rsidR="00F23BCC" w:rsidRPr="00F23BCC" w:rsidRDefault="00F23BCC" w:rsidP="000A258E">
            <w:pPr>
              <w:rPr>
                <w:rFonts w:ascii="Baskerville" w:hAnsi="Baskerville"/>
                <w:color w:val="44546A" w:themeColor="text2"/>
                <w:sz w:val="28"/>
                <w:szCs w:val="28"/>
              </w:rPr>
            </w:pPr>
            <w:r w:rsidRPr="00F23BCC">
              <w:rPr>
                <w:rFonts w:ascii="Baskerville" w:hAnsi="Baskerville"/>
                <w:color w:val="44546A" w:themeColor="text2"/>
                <w:sz w:val="28"/>
                <w:szCs w:val="28"/>
              </w:rPr>
              <w:t>Share time and decisions</w:t>
            </w:r>
          </w:p>
        </w:tc>
      </w:tr>
      <w:tr w:rsidR="00F23BCC" w:rsidRPr="00F23BCC" w14:paraId="62F1B659" w14:textId="77777777" w:rsidTr="00F23BCC">
        <w:tc>
          <w:tcPr>
            <w:tcW w:w="2354" w:type="pct"/>
          </w:tcPr>
          <w:p w14:paraId="7FF867EC" w14:textId="77777777" w:rsidR="00F23BCC" w:rsidRPr="00F23BCC" w:rsidRDefault="00F23BCC" w:rsidP="000A258E">
            <w:pPr>
              <w:rPr>
                <w:rFonts w:ascii="Baskerville" w:hAnsi="Baskerville"/>
                <w:color w:val="44546A" w:themeColor="text2"/>
                <w:sz w:val="28"/>
                <w:szCs w:val="28"/>
              </w:rPr>
            </w:pPr>
            <w:r w:rsidRPr="00F23BCC">
              <w:rPr>
                <w:rFonts w:ascii="Baskerville" w:hAnsi="Baskerville"/>
                <w:color w:val="44546A" w:themeColor="text2"/>
                <w:sz w:val="28"/>
                <w:szCs w:val="28"/>
              </w:rPr>
              <w:t>Ignore others or listen passively</w:t>
            </w:r>
          </w:p>
        </w:tc>
        <w:tc>
          <w:tcPr>
            <w:tcW w:w="2646" w:type="pct"/>
          </w:tcPr>
          <w:p w14:paraId="77B7D84B" w14:textId="77777777" w:rsidR="00F23BCC" w:rsidRPr="00F23BCC" w:rsidRDefault="00F23BCC" w:rsidP="000A258E">
            <w:pPr>
              <w:rPr>
                <w:rFonts w:ascii="Baskerville" w:hAnsi="Baskerville"/>
                <w:color w:val="44546A" w:themeColor="text2"/>
                <w:sz w:val="28"/>
                <w:szCs w:val="28"/>
              </w:rPr>
            </w:pPr>
            <w:r w:rsidRPr="00F23BCC">
              <w:rPr>
                <w:rFonts w:ascii="Baskerville" w:hAnsi="Baskerville"/>
                <w:color w:val="44546A" w:themeColor="text2"/>
                <w:sz w:val="28"/>
                <w:szCs w:val="28"/>
              </w:rPr>
              <w:t>Attend to others and listen to understand</w:t>
            </w:r>
          </w:p>
        </w:tc>
      </w:tr>
    </w:tbl>
    <w:p w14:paraId="7DEBE049" w14:textId="77777777" w:rsidR="00F23BCC" w:rsidRDefault="00F23BCC" w:rsidP="00F23BCC">
      <w:pPr>
        <w:pStyle w:val="Heading2"/>
        <w:rPr>
          <w:rFonts w:ascii="Baskerville" w:eastAsia="Calibri" w:hAnsi="Baskerville"/>
          <w:color w:val="44546A" w:themeColor="text2"/>
          <w:lang w:val="en-AU"/>
        </w:rPr>
      </w:pPr>
      <w:r w:rsidRPr="00F23BCC">
        <w:rPr>
          <w:rFonts w:ascii="Baskerville" w:eastAsia="Calibri" w:hAnsi="Baskerville"/>
          <w:color w:val="44546A" w:themeColor="text2"/>
          <w:lang w:val="en-AU"/>
        </w:rPr>
        <w:t>Team Leadership</w:t>
      </w:r>
    </w:p>
    <w:p w14:paraId="43AEC1BA" w14:textId="5CE5FB70" w:rsidR="00F23BCC" w:rsidRPr="00F23BCC" w:rsidRDefault="00F23BCC" w:rsidP="00F23BCC">
      <w:pPr>
        <w:pStyle w:val="Heading2"/>
        <w:rPr>
          <w:rFonts w:ascii="Baskerville" w:eastAsia="Calibri" w:hAnsi="Baskerville"/>
          <w:color w:val="44546A" w:themeColor="text2"/>
          <w:lang w:val="en-AU"/>
        </w:rPr>
      </w:pPr>
      <w:r w:rsidRPr="00F23BCC">
        <w:rPr>
          <w:rFonts w:ascii="Baskerville" w:hAnsi="Baskerville"/>
          <w:color w:val="44546A" w:themeColor="text2"/>
          <w:lang w:val="en-AU"/>
        </w:rPr>
        <w:t>Essential Elements</w:t>
      </w:r>
    </w:p>
    <w:p w14:paraId="5A8256C0" w14:textId="77777777" w:rsidR="00F23BCC" w:rsidRDefault="00F23BCC" w:rsidP="00F23BCC">
      <w:pPr>
        <w:pStyle w:val="ListBullet"/>
        <w:spacing w:line="240" w:lineRule="auto"/>
        <w:rPr>
          <w:rFonts w:ascii="Baskerville" w:hAnsi="Baskerville"/>
          <w:color w:val="44546A" w:themeColor="text2"/>
          <w:sz w:val="28"/>
          <w:szCs w:val="28"/>
        </w:rPr>
        <w:sectPr w:rsidR="00F23BCC" w:rsidSect="00F23BCC">
          <w:headerReference w:type="first" r:id="rId15"/>
          <w:type w:val="continuous"/>
          <w:pgSz w:w="11900" w:h="16840"/>
          <w:pgMar w:top="1598" w:right="1797" w:bottom="1440" w:left="1797" w:header="709" w:footer="709" w:gutter="0"/>
          <w:cols w:space="708"/>
          <w:titlePg/>
          <w:docGrid w:linePitch="326"/>
        </w:sectPr>
      </w:pPr>
    </w:p>
    <w:p w14:paraId="224ACB52" w14:textId="44E9DAF9" w:rsidR="00F23BCC" w:rsidRPr="00F23BCC" w:rsidRDefault="00F23BCC" w:rsidP="00F23BCC">
      <w:pPr>
        <w:pStyle w:val="ListBullet"/>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Foster Participative Leadership—Nurture empowerment</w:t>
      </w:r>
    </w:p>
    <w:p w14:paraId="2A66DEF5" w14:textId="77777777" w:rsidR="00F23BCC" w:rsidRPr="00F23BCC" w:rsidRDefault="00F23BCC" w:rsidP="00F23BCC">
      <w:pPr>
        <w:pStyle w:val="ListBullet"/>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Insist on Cooperative Climates—Encourage support</w:t>
      </w:r>
    </w:p>
    <w:p w14:paraId="4784327F" w14:textId="77777777" w:rsidR="00F23BCC" w:rsidRPr="00F23BCC" w:rsidRDefault="00F23BCC" w:rsidP="00F23BCC">
      <w:pPr>
        <w:pStyle w:val="ListBullet"/>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Structure Decision-making and Problem-solving—Develop plans</w:t>
      </w:r>
    </w:p>
    <w:p w14:paraId="359215A4" w14:textId="77777777" w:rsidR="00F23BCC" w:rsidRPr="00F23BCC" w:rsidRDefault="00F23BCC" w:rsidP="00F23BCC">
      <w:pPr>
        <w:pStyle w:val="ListBullet"/>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Leadership Action—Teams</w:t>
      </w:r>
    </w:p>
    <w:p w14:paraId="405516CF"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Define the team’s mission</w:t>
      </w:r>
    </w:p>
    <w:p w14:paraId="1B58E210"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Develop the norm for teamwork</w:t>
      </w:r>
    </w:p>
    <w:p w14:paraId="3BE531A4"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proofErr w:type="spellStart"/>
      <w:r w:rsidRPr="00F23BCC">
        <w:rPr>
          <w:rFonts w:ascii="Baskerville" w:hAnsi="Baskerville" w:cstheme="minorHAnsi"/>
          <w:color w:val="44546A" w:themeColor="text2"/>
          <w:sz w:val="28"/>
          <w:szCs w:val="28"/>
        </w:rPr>
        <w:t>Emphasise</w:t>
      </w:r>
      <w:proofErr w:type="spellEnd"/>
      <w:r w:rsidRPr="00F23BCC">
        <w:rPr>
          <w:rFonts w:ascii="Baskerville" w:hAnsi="Baskerville" w:cstheme="minorHAnsi"/>
          <w:color w:val="44546A" w:themeColor="text2"/>
          <w:sz w:val="28"/>
          <w:szCs w:val="28"/>
        </w:rPr>
        <w:t xml:space="preserve"> pride in being outstanding</w:t>
      </w:r>
    </w:p>
    <w:p w14:paraId="62AE3266"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Hold whole group chats</w:t>
      </w:r>
    </w:p>
    <w:p w14:paraId="4FD05A61"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Model teamwork</w:t>
      </w:r>
    </w:p>
    <w:p w14:paraId="07282797"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Use a servant leadership style</w:t>
      </w:r>
    </w:p>
    <w:p w14:paraId="2A8371FF"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Assist the team to establish timelines and direction</w:t>
      </w:r>
    </w:p>
    <w:p w14:paraId="0FB90893"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Solicit whole team feedback</w:t>
      </w:r>
    </w:p>
    <w:p w14:paraId="488AA713"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proofErr w:type="spellStart"/>
      <w:r w:rsidRPr="00F23BCC">
        <w:rPr>
          <w:rFonts w:ascii="Baskerville" w:hAnsi="Baskerville" w:cstheme="minorHAnsi"/>
          <w:color w:val="44546A" w:themeColor="text2"/>
          <w:sz w:val="28"/>
          <w:szCs w:val="28"/>
        </w:rPr>
        <w:t>Minimise</w:t>
      </w:r>
      <w:proofErr w:type="spellEnd"/>
      <w:r w:rsidRPr="00F23BCC">
        <w:rPr>
          <w:rFonts w:ascii="Baskerville" w:hAnsi="Baskerville" w:cstheme="minorHAnsi"/>
          <w:color w:val="44546A" w:themeColor="text2"/>
          <w:sz w:val="28"/>
          <w:szCs w:val="28"/>
        </w:rPr>
        <w:t xml:space="preserve"> micromanagement</w:t>
      </w:r>
    </w:p>
    <w:p w14:paraId="0A385C2C"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proofErr w:type="spellStart"/>
      <w:r w:rsidRPr="00F23BCC">
        <w:rPr>
          <w:rFonts w:ascii="Baskerville" w:hAnsi="Baskerville" w:cstheme="minorHAnsi"/>
          <w:color w:val="44546A" w:themeColor="text2"/>
          <w:sz w:val="28"/>
          <w:szCs w:val="28"/>
        </w:rPr>
        <w:t>Emphasise</w:t>
      </w:r>
      <w:proofErr w:type="spellEnd"/>
      <w:r w:rsidRPr="00F23BCC">
        <w:rPr>
          <w:rFonts w:ascii="Baskerville" w:hAnsi="Baskerville" w:cstheme="minorHAnsi"/>
          <w:color w:val="44546A" w:themeColor="text2"/>
          <w:sz w:val="28"/>
          <w:szCs w:val="28"/>
        </w:rPr>
        <w:t xml:space="preserve"> group recognition and rewards</w:t>
      </w:r>
    </w:p>
    <w:p w14:paraId="2F34B66A"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Initiate group ritual and ceremony</w:t>
      </w:r>
    </w:p>
    <w:p w14:paraId="1CAC84A4" w14:textId="77777777" w:rsidR="00F23BCC" w:rsidRDefault="00F23BCC" w:rsidP="00F23BCC">
      <w:pPr>
        <w:rPr>
          <w:rFonts w:ascii="Baskerville" w:hAnsi="Baskerville"/>
          <w:color w:val="44546A" w:themeColor="text2"/>
          <w:sz w:val="28"/>
          <w:szCs w:val="28"/>
        </w:rPr>
        <w:sectPr w:rsidR="00F23BCC" w:rsidSect="00F23BCC">
          <w:type w:val="continuous"/>
          <w:pgSz w:w="11900" w:h="16840"/>
          <w:pgMar w:top="1598" w:right="1797" w:bottom="1440" w:left="1797" w:header="709" w:footer="709" w:gutter="0"/>
          <w:cols w:num="2" w:space="708"/>
          <w:titlePg/>
          <w:docGrid w:linePitch="326"/>
        </w:sectPr>
      </w:pPr>
    </w:p>
    <w:p w14:paraId="057B92A3" w14:textId="5546EADA" w:rsidR="00F23BCC" w:rsidRPr="00F23BCC" w:rsidRDefault="00F23BCC" w:rsidP="00F23BCC">
      <w:pPr>
        <w:rPr>
          <w:rFonts w:ascii="Baskerville" w:hAnsi="Baskerville"/>
          <w:color w:val="44546A" w:themeColor="text2"/>
          <w:sz w:val="28"/>
          <w:szCs w:val="28"/>
        </w:rPr>
      </w:pPr>
    </w:p>
    <w:p w14:paraId="78DAEC0D" w14:textId="5D08403C" w:rsidR="00F23BCC" w:rsidRPr="00F23BCC" w:rsidRDefault="00F23BCC" w:rsidP="00F23BCC">
      <w:pPr>
        <w:pBdr>
          <w:top w:val="single" w:sz="4" w:space="1" w:color="auto"/>
          <w:left w:val="single" w:sz="4" w:space="4" w:color="auto"/>
          <w:bottom w:val="single" w:sz="4" w:space="1" w:color="auto"/>
          <w:right w:val="single" w:sz="4" w:space="4" w:color="auto"/>
        </w:pBdr>
        <w:jc w:val="center"/>
        <w:rPr>
          <w:rFonts w:ascii="Baskerville" w:hAnsi="Baskerville"/>
          <w:b/>
          <w:bCs/>
          <w:i/>
          <w:color w:val="44546A" w:themeColor="text2"/>
          <w:sz w:val="28"/>
          <w:szCs w:val="28"/>
        </w:rPr>
      </w:pPr>
      <w:r w:rsidRPr="00F23BCC">
        <w:rPr>
          <w:rFonts w:ascii="Baskerville" w:hAnsi="Baskerville"/>
          <w:b/>
          <w:bCs/>
          <w:color w:val="44546A" w:themeColor="text2"/>
          <w:sz w:val="28"/>
          <w:szCs w:val="28"/>
        </w:rPr>
        <w:t>One of the most important responsibilities of team leadership is to determine role designation. Rothwell 2004</w:t>
      </w:r>
    </w:p>
    <w:p w14:paraId="177B630E" w14:textId="77777777" w:rsidR="00F23BCC" w:rsidRDefault="00F23BCC" w:rsidP="00F23BCC">
      <w:pPr>
        <w:pStyle w:val="Heading3"/>
        <w:rPr>
          <w:rFonts w:ascii="Baskerville" w:hAnsi="Baskerville"/>
          <w:color w:val="44546A" w:themeColor="text2"/>
          <w:sz w:val="28"/>
          <w:szCs w:val="28"/>
          <w:lang w:val="en-AU"/>
        </w:rPr>
      </w:pPr>
    </w:p>
    <w:p w14:paraId="019E9E12" w14:textId="20953768" w:rsidR="00F23BCC" w:rsidRPr="00F23BCC" w:rsidRDefault="00F23BCC" w:rsidP="00F23BCC">
      <w:pPr>
        <w:pStyle w:val="Heading3"/>
        <w:rPr>
          <w:rFonts w:ascii="Baskerville" w:hAnsi="Baskerville"/>
          <w:color w:val="44546A" w:themeColor="text2"/>
          <w:sz w:val="28"/>
          <w:szCs w:val="28"/>
          <w:lang w:val="en-AU"/>
        </w:rPr>
      </w:pPr>
      <w:r w:rsidRPr="00F23BCC">
        <w:rPr>
          <w:rFonts w:ascii="Baskerville" w:hAnsi="Baskerville"/>
          <w:color w:val="44546A" w:themeColor="text2"/>
          <w:sz w:val="28"/>
          <w:szCs w:val="28"/>
          <w:lang w:val="en-AU"/>
        </w:rPr>
        <w:t>Leadership</w:t>
      </w:r>
    </w:p>
    <w:p w14:paraId="3D22C905"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Often there is an initial struggle for leadership—as if only one person does it in a group or team.</w:t>
      </w:r>
    </w:p>
    <w:p w14:paraId="7A868C4C"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Leadership can be to do whatever needs to be done to make a group effective—that is when anyone does something that improves productivity or satisfaction.</w:t>
      </w:r>
    </w:p>
    <w:p w14:paraId="16C12FDB"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 xml:space="preserve">Leadership is being aware of the process. This is the first step in taking responsibility for </w:t>
      </w:r>
      <w:proofErr w:type="gramStart"/>
      <w:r w:rsidRPr="00F23BCC">
        <w:rPr>
          <w:rFonts w:ascii="Baskerville" w:hAnsi="Baskerville" w:cstheme="minorHAnsi"/>
          <w:color w:val="44546A" w:themeColor="text2"/>
          <w:sz w:val="28"/>
          <w:szCs w:val="28"/>
        </w:rPr>
        <w:t>activities;</w:t>
      </w:r>
      <w:proofErr w:type="gramEnd"/>
      <w:r w:rsidRPr="00F23BCC">
        <w:rPr>
          <w:rFonts w:ascii="Baskerville" w:hAnsi="Baskerville" w:cstheme="minorHAnsi"/>
          <w:color w:val="44546A" w:themeColor="text2"/>
          <w:sz w:val="28"/>
          <w:szCs w:val="28"/>
        </w:rPr>
        <w:t xml:space="preserve"> i.e. reflecting on process and actions—why things work or not.</w:t>
      </w:r>
    </w:p>
    <w:p w14:paraId="0C559BEF"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Leadership helps others to achieve constructiveness.</w:t>
      </w:r>
    </w:p>
    <w:p w14:paraId="4B4BDC37"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Leadership is being able to get the most out of a team or group.</w:t>
      </w:r>
    </w:p>
    <w:p w14:paraId="384C1341" w14:textId="77777777" w:rsidR="00F23BCC" w:rsidRPr="00F23BCC" w:rsidRDefault="00F23BCC" w:rsidP="00F23BCC">
      <w:pPr>
        <w:numPr>
          <w:ilvl w:val="0"/>
          <w:numId w:val="2"/>
        </w:numPr>
        <w:spacing w:before="120"/>
        <w:contextualSpacing/>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Leadership needs may change due to the stage a team is at.</w:t>
      </w:r>
    </w:p>
    <w:p w14:paraId="01BDE493" w14:textId="7393D47E" w:rsidR="00F23BCC" w:rsidRPr="00F23BCC" w:rsidRDefault="00F23BCC" w:rsidP="00F23BCC">
      <w:pPr>
        <w:pStyle w:val="Heading2"/>
        <w:rPr>
          <w:rFonts w:ascii="Baskerville" w:hAnsi="Baskerville"/>
          <w:sz w:val="22"/>
          <w:szCs w:val="22"/>
        </w:rPr>
      </w:pPr>
      <w:r w:rsidRPr="00F23BCC">
        <w:rPr>
          <w:rFonts w:ascii="Baskerville" w:hAnsi="Baskerville"/>
          <w:sz w:val="22"/>
          <w:szCs w:val="22"/>
          <w:lang w:val="en-AU"/>
        </w:rPr>
        <w:br w:type="page"/>
      </w:r>
      <w:bookmarkStart w:id="6" w:name="_Toc30423038"/>
      <w:bookmarkStart w:id="7" w:name="_Toc106108242"/>
      <w:r w:rsidRPr="00F23BCC">
        <w:rPr>
          <w:rFonts w:ascii="Baskerville" w:hAnsi="Baskerville"/>
          <w:color w:val="44546A" w:themeColor="text2"/>
          <w:sz w:val="32"/>
          <w:szCs w:val="32"/>
        </w:rPr>
        <w:lastRenderedPageBreak/>
        <w:t>W28—Media and Messages</w:t>
      </w:r>
      <w:bookmarkEnd w:id="6"/>
      <w:bookmarkEnd w:id="7"/>
    </w:p>
    <w:p w14:paraId="6CF69AF0" w14:textId="77777777" w:rsidR="00F23BCC" w:rsidRPr="00F23BCC" w:rsidRDefault="00F23BCC" w:rsidP="00F23BCC">
      <w:pPr>
        <w:keepNext/>
        <w:autoSpaceDN w:val="0"/>
        <w:spacing w:before="240" w:after="120"/>
        <w:outlineLvl w:val="1"/>
        <w:rPr>
          <w:rFonts w:ascii="Baskerville" w:eastAsia="Times New Roman" w:hAnsi="Baskerville"/>
          <w:b/>
          <w:bCs/>
          <w:color w:val="44546A" w:themeColor="text2"/>
          <w:sz w:val="28"/>
          <w:szCs w:val="28"/>
          <w:lang w:eastAsia="x-none"/>
        </w:rPr>
      </w:pPr>
      <w:r w:rsidRPr="00F23BCC">
        <w:rPr>
          <w:rFonts w:ascii="Baskerville" w:eastAsia="Times New Roman" w:hAnsi="Baskerville"/>
          <w:b/>
          <w:bCs/>
          <w:color w:val="44546A" w:themeColor="text2"/>
          <w:sz w:val="28"/>
          <w:szCs w:val="28"/>
          <w:lang w:eastAsia="x-none"/>
        </w:rPr>
        <w:t>Purpose</w:t>
      </w:r>
    </w:p>
    <w:p w14:paraId="4BA2EA97" w14:textId="77777777" w:rsidR="00F23BCC" w:rsidRPr="00F23BCC" w:rsidRDefault="00F23BCC" w:rsidP="00F23BCC">
      <w:pPr>
        <w:rPr>
          <w:rFonts w:ascii="Baskerville" w:hAnsi="Baskerville"/>
          <w:color w:val="44546A" w:themeColor="text2"/>
          <w:sz w:val="28"/>
          <w:szCs w:val="28"/>
        </w:rPr>
      </w:pPr>
      <w:r w:rsidRPr="00F23BCC">
        <w:rPr>
          <w:rFonts w:ascii="Baskerville" w:hAnsi="Baskerville"/>
          <w:color w:val="44546A" w:themeColor="text2"/>
          <w:sz w:val="28"/>
          <w:szCs w:val="28"/>
        </w:rPr>
        <w:t>For participants to understand the process, complexities, challenges and rewards of working with the media.</w:t>
      </w:r>
    </w:p>
    <w:p w14:paraId="440E87EF" w14:textId="77777777" w:rsidR="00F23BCC" w:rsidRPr="00F23BCC" w:rsidRDefault="00F23BCC" w:rsidP="00F23BCC">
      <w:pPr>
        <w:keepNext/>
        <w:autoSpaceDN w:val="0"/>
        <w:spacing w:before="240" w:after="120"/>
        <w:outlineLvl w:val="1"/>
        <w:rPr>
          <w:rFonts w:ascii="Baskerville" w:eastAsia="Times New Roman" w:hAnsi="Baskerville"/>
          <w:b/>
          <w:bCs/>
          <w:color w:val="44546A" w:themeColor="text2"/>
          <w:sz w:val="28"/>
          <w:szCs w:val="28"/>
          <w:lang w:eastAsia="x-none"/>
        </w:rPr>
      </w:pPr>
      <w:r w:rsidRPr="00F23BCC">
        <w:rPr>
          <w:rFonts w:ascii="Baskerville" w:eastAsia="Times New Roman" w:hAnsi="Baskerville"/>
          <w:b/>
          <w:bCs/>
          <w:color w:val="44546A" w:themeColor="text2"/>
          <w:sz w:val="28"/>
          <w:szCs w:val="28"/>
          <w:lang w:eastAsia="x-none"/>
        </w:rPr>
        <w:t>Outcomes</w:t>
      </w:r>
    </w:p>
    <w:p w14:paraId="7C81B6EF" w14:textId="77777777" w:rsidR="00F23BCC" w:rsidRPr="00F23BCC" w:rsidRDefault="00F23BCC" w:rsidP="00F23BCC">
      <w:pPr>
        <w:rPr>
          <w:rFonts w:ascii="Baskerville" w:hAnsi="Baskerville"/>
          <w:b/>
          <w:color w:val="44546A" w:themeColor="text2"/>
          <w:sz w:val="28"/>
          <w:szCs w:val="28"/>
        </w:rPr>
      </w:pPr>
      <w:r w:rsidRPr="00F23BCC">
        <w:rPr>
          <w:rFonts w:ascii="Baskerville" w:hAnsi="Baskerville"/>
          <w:color w:val="44546A" w:themeColor="text2"/>
          <w:sz w:val="28"/>
          <w:szCs w:val="28"/>
        </w:rPr>
        <w:t>Participants will:</w:t>
      </w:r>
    </w:p>
    <w:p w14:paraId="1753EA3C" w14:textId="77777777" w:rsidR="00F23BCC" w:rsidRPr="00F23BCC" w:rsidRDefault="00F23BCC" w:rsidP="00F23BCC">
      <w:pPr>
        <w:tabs>
          <w:tab w:val="num" w:pos="360"/>
        </w:tabs>
        <w:spacing w:before="120" w:line="360" w:lineRule="auto"/>
        <w:ind w:left="360" w:hanging="360"/>
        <w:contextualSpacing/>
        <w:rPr>
          <w:rFonts w:ascii="Baskerville" w:hAnsi="Baskerville"/>
          <w:color w:val="44546A" w:themeColor="text2"/>
          <w:sz w:val="28"/>
          <w:szCs w:val="28"/>
        </w:rPr>
      </w:pPr>
      <w:r w:rsidRPr="00F23BCC">
        <w:rPr>
          <w:rFonts w:ascii="Baskerville" w:hAnsi="Baskerville"/>
          <w:color w:val="44546A" w:themeColor="text2"/>
          <w:sz w:val="28"/>
          <w:szCs w:val="28"/>
        </w:rPr>
        <w:t xml:space="preserve">Understand management of relationships with media </w:t>
      </w:r>
      <w:proofErr w:type="gramStart"/>
      <w:r w:rsidRPr="00F23BCC">
        <w:rPr>
          <w:rFonts w:ascii="Baskerville" w:hAnsi="Baskerville"/>
          <w:color w:val="44546A" w:themeColor="text2"/>
          <w:sz w:val="28"/>
          <w:szCs w:val="28"/>
        </w:rPr>
        <w:t>people;</w:t>
      </w:r>
      <w:proofErr w:type="gramEnd"/>
    </w:p>
    <w:p w14:paraId="094DB992" w14:textId="77777777" w:rsidR="00F23BCC" w:rsidRPr="00F23BCC" w:rsidRDefault="00F23BCC" w:rsidP="00F23BCC">
      <w:pPr>
        <w:tabs>
          <w:tab w:val="num" w:pos="360"/>
        </w:tabs>
        <w:spacing w:before="120" w:line="360" w:lineRule="auto"/>
        <w:ind w:left="360" w:hanging="360"/>
        <w:contextualSpacing/>
        <w:rPr>
          <w:rFonts w:ascii="Baskerville" w:hAnsi="Baskerville"/>
          <w:color w:val="44546A" w:themeColor="text2"/>
          <w:sz w:val="28"/>
          <w:szCs w:val="28"/>
        </w:rPr>
      </w:pPr>
      <w:r w:rsidRPr="00F23BCC">
        <w:rPr>
          <w:rFonts w:ascii="Baskerville" w:hAnsi="Baskerville"/>
          <w:color w:val="44546A" w:themeColor="text2"/>
          <w:sz w:val="28"/>
          <w:szCs w:val="28"/>
        </w:rPr>
        <w:t xml:space="preserve">Understand the complexities of media releases, </w:t>
      </w:r>
      <w:proofErr w:type="gramStart"/>
      <w:r w:rsidRPr="00F23BCC">
        <w:rPr>
          <w:rFonts w:ascii="Baskerville" w:hAnsi="Baskerville"/>
          <w:color w:val="44546A" w:themeColor="text2"/>
          <w:sz w:val="28"/>
          <w:szCs w:val="28"/>
        </w:rPr>
        <w:t>and;</w:t>
      </w:r>
      <w:proofErr w:type="gramEnd"/>
    </w:p>
    <w:p w14:paraId="05D4CB3E" w14:textId="77777777" w:rsidR="00F23BCC" w:rsidRPr="00F23BCC" w:rsidRDefault="00F23BCC" w:rsidP="00F23BCC">
      <w:pPr>
        <w:tabs>
          <w:tab w:val="num" w:pos="360"/>
        </w:tabs>
        <w:spacing w:before="120" w:line="360" w:lineRule="auto"/>
        <w:ind w:left="360" w:hanging="360"/>
        <w:contextualSpacing/>
        <w:rPr>
          <w:rFonts w:ascii="Baskerville" w:hAnsi="Baskerville"/>
          <w:color w:val="44546A" w:themeColor="text2"/>
          <w:sz w:val="28"/>
          <w:szCs w:val="28"/>
        </w:rPr>
      </w:pPr>
      <w:r w:rsidRPr="00F23BCC">
        <w:rPr>
          <w:rFonts w:ascii="Baskerville" w:hAnsi="Baskerville"/>
          <w:color w:val="44546A" w:themeColor="text2"/>
          <w:sz w:val="28"/>
          <w:szCs w:val="28"/>
        </w:rPr>
        <w:t xml:space="preserve">Prepare and </w:t>
      </w:r>
      <w:proofErr w:type="spellStart"/>
      <w:r w:rsidRPr="00F23BCC">
        <w:rPr>
          <w:rFonts w:ascii="Baskerville" w:hAnsi="Baskerville"/>
          <w:color w:val="44546A" w:themeColor="text2"/>
          <w:sz w:val="28"/>
          <w:szCs w:val="28"/>
        </w:rPr>
        <w:t>practise</w:t>
      </w:r>
      <w:proofErr w:type="spellEnd"/>
      <w:r w:rsidRPr="00F23BCC">
        <w:rPr>
          <w:rFonts w:ascii="Baskerville" w:hAnsi="Baskerville"/>
          <w:color w:val="44546A" w:themeColor="text2"/>
          <w:sz w:val="28"/>
          <w:szCs w:val="28"/>
        </w:rPr>
        <w:t xml:space="preserve"> a media strategy for their projects</w:t>
      </w:r>
    </w:p>
    <w:p w14:paraId="4F85BBA6" w14:textId="77777777" w:rsidR="00F23BCC" w:rsidRPr="00F23BCC" w:rsidRDefault="00F23BCC" w:rsidP="00F23BCC">
      <w:pPr>
        <w:keepNext/>
        <w:autoSpaceDN w:val="0"/>
        <w:spacing w:before="240" w:after="120"/>
        <w:jc w:val="center"/>
        <w:outlineLvl w:val="1"/>
        <w:rPr>
          <w:rFonts w:ascii="Baskerville" w:eastAsia="Times New Roman" w:hAnsi="Baskerville"/>
          <w:b/>
          <w:bCs/>
          <w:sz w:val="22"/>
          <w:szCs w:val="22"/>
          <w:lang w:val="x-none" w:eastAsia="x-none"/>
        </w:rPr>
      </w:pPr>
      <w:r w:rsidRPr="00F23BCC">
        <w:rPr>
          <w:rFonts w:ascii="Baskerville" w:eastAsia="Times New Roman" w:hAnsi="Baskerville"/>
          <w:b/>
          <w:bCs/>
          <w:noProof/>
          <w:sz w:val="22"/>
          <w:szCs w:val="22"/>
        </w:rPr>
        <w:drawing>
          <wp:inline distT="0" distB="0" distL="0" distR="0" wp14:anchorId="4D16E0B2" wp14:editId="01B6FE1C">
            <wp:extent cx="4940356" cy="5583506"/>
            <wp:effectExtent l="0" t="0" r="0" b="508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941968" cy="5585328"/>
                    </a:xfrm>
                    <a:prstGeom prst="rect">
                      <a:avLst/>
                    </a:prstGeom>
                    <a:noFill/>
                    <a:ln>
                      <a:noFill/>
                    </a:ln>
                  </pic:spPr>
                </pic:pic>
              </a:graphicData>
            </a:graphic>
          </wp:inline>
        </w:drawing>
      </w:r>
      <w:r w:rsidRPr="00F23BCC">
        <w:rPr>
          <w:rFonts w:ascii="Baskerville" w:eastAsia="Times New Roman" w:hAnsi="Baskerville"/>
          <w:b/>
          <w:bCs/>
          <w:sz w:val="22"/>
          <w:szCs w:val="22"/>
          <w:lang w:eastAsia="x-none"/>
        </w:rPr>
        <w:br w:type="page"/>
      </w:r>
    </w:p>
    <w:p w14:paraId="587CBD00" w14:textId="77777777" w:rsidR="00F23BCC" w:rsidRPr="00F23BCC" w:rsidRDefault="00F23BCC" w:rsidP="00F23BCC">
      <w:pPr>
        <w:keepNext/>
        <w:pBdr>
          <w:top w:val="single" w:sz="4" w:space="1" w:color="auto"/>
          <w:left w:val="single" w:sz="4" w:space="4" w:color="auto"/>
          <w:bottom w:val="single" w:sz="4" w:space="1" w:color="auto"/>
          <w:right w:val="single" w:sz="4" w:space="4" w:color="auto"/>
        </w:pBdr>
        <w:spacing w:after="60"/>
        <w:outlineLvl w:val="2"/>
        <w:rPr>
          <w:rFonts w:ascii="Baskerville" w:eastAsia="Times New Roman" w:hAnsi="Baskerville"/>
          <w:b/>
          <w:bCs/>
          <w:i/>
          <w:color w:val="44546A" w:themeColor="text2"/>
          <w:sz w:val="28"/>
          <w:szCs w:val="28"/>
          <w:lang w:eastAsia="x-none"/>
        </w:rPr>
      </w:pPr>
      <w:r w:rsidRPr="00F23BCC">
        <w:rPr>
          <w:rFonts w:ascii="Baskerville" w:eastAsia="Times New Roman" w:hAnsi="Baskerville"/>
          <w:b/>
          <w:bCs/>
          <w:i/>
          <w:color w:val="44546A" w:themeColor="text2"/>
          <w:sz w:val="28"/>
          <w:szCs w:val="28"/>
          <w:lang w:eastAsia="x-none"/>
        </w:rPr>
        <w:lastRenderedPageBreak/>
        <w:t>Media Strategy</w:t>
      </w:r>
    </w:p>
    <w:p w14:paraId="55A31B42" w14:textId="77777777" w:rsidR="00F23BCC" w:rsidRDefault="00F23BCC" w:rsidP="00F23BCC">
      <w:pPr>
        <w:rPr>
          <w:rFonts w:ascii="Baskerville" w:hAnsi="Baskerville"/>
          <w:color w:val="44546A" w:themeColor="text2"/>
          <w:sz w:val="28"/>
          <w:szCs w:val="28"/>
        </w:rPr>
      </w:pPr>
    </w:p>
    <w:p w14:paraId="446B7FD8" w14:textId="2C4B08F3" w:rsidR="00F23BCC" w:rsidRPr="00F23BCC" w:rsidRDefault="00F23BCC" w:rsidP="00F23BCC">
      <w:pPr>
        <w:rPr>
          <w:rFonts w:ascii="Baskerville" w:hAnsi="Baskerville"/>
          <w:color w:val="44546A" w:themeColor="text2"/>
          <w:sz w:val="28"/>
          <w:szCs w:val="28"/>
        </w:rPr>
      </w:pPr>
      <w:r w:rsidRPr="00F23BCC">
        <w:rPr>
          <w:rFonts w:ascii="Baskerville" w:hAnsi="Baskerville"/>
          <w:color w:val="44546A" w:themeColor="text2"/>
          <w:sz w:val="28"/>
          <w:szCs w:val="28"/>
        </w:rPr>
        <w:t>Developing a media strategy depends upon the answers to several key questions:</w:t>
      </w:r>
    </w:p>
    <w:p w14:paraId="6B1448F3" w14:textId="77777777" w:rsidR="00F23BCC" w:rsidRPr="00F23BCC" w:rsidRDefault="00F23BCC" w:rsidP="00F23BCC">
      <w:pPr>
        <w:pStyle w:val="ListBullet"/>
        <w:rPr>
          <w:rFonts w:ascii="Baskerville" w:hAnsi="Baskerville"/>
          <w:color w:val="44546A" w:themeColor="text2"/>
          <w:sz w:val="28"/>
          <w:szCs w:val="28"/>
        </w:rPr>
      </w:pPr>
      <w:r w:rsidRPr="00F23BCC">
        <w:rPr>
          <w:rFonts w:ascii="Baskerville" w:hAnsi="Baskerville"/>
          <w:color w:val="44546A" w:themeColor="text2"/>
          <w:sz w:val="28"/>
          <w:szCs w:val="28"/>
        </w:rPr>
        <w:t>What is your goal?</w:t>
      </w:r>
    </w:p>
    <w:p w14:paraId="043F770F" w14:textId="77777777" w:rsidR="00F23BCC" w:rsidRPr="00F23BCC" w:rsidRDefault="00F23BCC" w:rsidP="00F23BCC">
      <w:pPr>
        <w:pStyle w:val="ListBullet"/>
        <w:rPr>
          <w:rFonts w:ascii="Baskerville" w:hAnsi="Baskerville"/>
          <w:color w:val="44546A" w:themeColor="text2"/>
          <w:sz w:val="28"/>
          <w:szCs w:val="28"/>
        </w:rPr>
      </w:pPr>
      <w:r w:rsidRPr="00F23BCC">
        <w:rPr>
          <w:rFonts w:ascii="Baskerville" w:hAnsi="Baskerville"/>
          <w:color w:val="44546A" w:themeColor="text2"/>
          <w:sz w:val="28"/>
          <w:szCs w:val="28"/>
        </w:rPr>
        <w:t>What is your organisation’s function? How well established is it?</w:t>
      </w:r>
    </w:p>
    <w:p w14:paraId="11C739C4" w14:textId="77777777" w:rsidR="00F23BCC" w:rsidRPr="00F23BCC" w:rsidRDefault="00F23BCC" w:rsidP="00F23BCC">
      <w:pPr>
        <w:pStyle w:val="ListBullet"/>
        <w:rPr>
          <w:rFonts w:ascii="Baskerville" w:hAnsi="Baskerville"/>
          <w:color w:val="44546A" w:themeColor="text2"/>
          <w:sz w:val="28"/>
          <w:szCs w:val="28"/>
        </w:rPr>
      </w:pPr>
      <w:r w:rsidRPr="00F23BCC">
        <w:rPr>
          <w:rFonts w:ascii="Baskerville" w:hAnsi="Baskerville"/>
          <w:color w:val="44546A" w:themeColor="text2"/>
          <w:sz w:val="28"/>
          <w:szCs w:val="28"/>
        </w:rPr>
        <w:t>What do you want the media to tell the public about you and your organisation?</w:t>
      </w:r>
    </w:p>
    <w:p w14:paraId="22FFDA57" w14:textId="77777777" w:rsidR="00F23BCC" w:rsidRPr="00F23BCC" w:rsidRDefault="00F23BCC" w:rsidP="00F23BCC">
      <w:pPr>
        <w:pStyle w:val="ListBullet"/>
        <w:rPr>
          <w:rFonts w:ascii="Baskerville" w:hAnsi="Baskerville"/>
          <w:color w:val="44546A" w:themeColor="text2"/>
          <w:sz w:val="28"/>
          <w:szCs w:val="28"/>
        </w:rPr>
      </w:pPr>
      <w:r w:rsidRPr="00F23BCC">
        <w:rPr>
          <w:rFonts w:ascii="Baskerville" w:hAnsi="Baskerville"/>
          <w:color w:val="44546A" w:themeColor="text2"/>
          <w:sz w:val="28"/>
          <w:szCs w:val="28"/>
        </w:rPr>
        <w:t>Are you working with others or alone?</w:t>
      </w:r>
    </w:p>
    <w:p w14:paraId="4C67EFAE" w14:textId="77777777" w:rsidR="00F23BCC" w:rsidRPr="00F23BCC" w:rsidRDefault="00F23BCC" w:rsidP="00F23BCC">
      <w:pPr>
        <w:pStyle w:val="ListBullet"/>
        <w:rPr>
          <w:rFonts w:ascii="Baskerville" w:hAnsi="Baskerville"/>
          <w:color w:val="44546A" w:themeColor="text2"/>
          <w:sz w:val="28"/>
          <w:szCs w:val="28"/>
        </w:rPr>
      </w:pPr>
      <w:r w:rsidRPr="00F23BCC">
        <w:rPr>
          <w:rFonts w:ascii="Baskerville" w:hAnsi="Baskerville"/>
          <w:color w:val="44546A" w:themeColor="text2"/>
          <w:sz w:val="28"/>
          <w:szCs w:val="28"/>
        </w:rPr>
        <w:t>What resources are available to you?</w:t>
      </w:r>
    </w:p>
    <w:p w14:paraId="4A62C944" w14:textId="77777777" w:rsidR="00F23BCC" w:rsidRPr="00F23BCC" w:rsidRDefault="00F23BCC" w:rsidP="00F23BCC">
      <w:pPr>
        <w:pStyle w:val="ListBullet"/>
        <w:rPr>
          <w:rFonts w:ascii="Baskerville" w:hAnsi="Baskerville"/>
          <w:color w:val="44546A" w:themeColor="text2"/>
          <w:sz w:val="28"/>
          <w:szCs w:val="28"/>
        </w:rPr>
      </w:pPr>
      <w:r w:rsidRPr="00F23BCC">
        <w:rPr>
          <w:rFonts w:ascii="Baskerville" w:hAnsi="Baskerville"/>
          <w:color w:val="44546A" w:themeColor="text2"/>
          <w:sz w:val="28"/>
          <w:szCs w:val="28"/>
        </w:rPr>
        <w:t>Do you or people you know have media contacts?</w:t>
      </w:r>
    </w:p>
    <w:p w14:paraId="110F047F" w14:textId="55D3A3E8" w:rsidR="00F23BCC" w:rsidRDefault="00F23BCC" w:rsidP="00F23BCC">
      <w:pPr>
        <w:keepNext/>
        <w:spacing w:after="60"/>
        <w:outlineLvl w:val="2"/>
        <w:rPr>
          <w:rFonts w:ascii="Baskerville" w:eastAsia="Times New Roman" w:hAnsi="Baskerville"/>
          <w:b/>
          <w:bCs/>
          <w:i/>
          <w:sz w:val="28"/>
          <w:szCs w:val="28"/>
          <w:lang w:eastAsia="x-none"/>
        </w:rPr>
      </w:pPr>
    </w:p>
    <w:p w14:paraId="3343D38C" w14:textId="4C177AA6" w:rsidR="00F23BCC" w:rsidRDefault="00F23BCC" w:rsidP="00F23BCC">
      <w:pPr>
        <w:keepNext/>
        <w:spacing w:after="60"/>
        <w:outlineLvl w:val="2"/>
        <w:rPr>
          <w:rFonts w:ascii="Baskerville" w:eastAsia="Times New Roman" w:hAnsi="Baskerville"/>
          <w:b/>
          <w:bCs/>
          <w:i/>
          <w:sz w:val="28"/>
          <w:szCs w:val="28"/>
          <w:lang w:eastAsia="x-none"/>
        </w:rPr>
      </w:pPr>
    </w:p>
    <w:p w14:paraId="3BC91583" w14:textId="77777777" w:rsidR="00F23BCC" w:rsidRDefault="00F23BCC" w:rsidP="00F23BCC">
      <w:pPr>
        <w:keepNext/>
        <w:spacing w:after="60"/>
        <w:outlineLvl w:val="2"/>
        <w:rPr>
          <w:rFonts w:ascii="Baskerville" w:eastAsia="Times New Roman" w:hAnsi="Baskerville"/>
          <w:b/>
          <w:bCs/>
          <w:i/>
          <w:sz w:val="28"/>
          <w:szCs w:val="28"/>
          <w:lang w:eastAsia="x-none"/>
        </w:rPr>
      </w:pPr>
    </w:p>
    <w:p w14:paraId="4AD0147D" w14:textId="7476EA7F" w:rsidR="00F23BCC" w:rsidRPr="00F23BCC" w:rsidRDefault="00F23BCC" w:rsidP="00F23BCC">
      <w:pPr>
        <w:keepNext/>
        <w:pBdr>
          <w:top w:val="single" w:sz="4" w:space="1" w:color="auto"/>
          <w:left w:val="single" w:sz="4" w:space="4" w:color="auto"/>
          <w:bottom w:val="single" w:sz="4" w:space="1" w:color="auto"/>
          <w:right w:val="single" w:sz="4" w:space="4" w:color="auto"/>
        </w:pBdr>
        <w:spacing w:after="60"/>
        <w:outlineLvl w:val="2"/>
        <w:rPr>
          <w:rFonts w:ascii="Baskerville" w:eastAsia="Times New Roman" w:hAnsi="Baskerville"/>
          <w:b/>
          <w:bCs/>
          <w:i/>
          <w:color w:val="44546A" w:themeColor="text2"/>
          <w:sz w:val="28"/>
          <w:szCs w:val="28"/>
          <w:lang w:eastAsia="x-none"/>
        </w:rPr>
      </w:pPr>
      <w:r w:rsidRPr="00F23BCC">
        <w:rPr>
          <w:rFonts w:ascii="Baskerville" w:eastAsia="Times New Roman" w:hAnsi="Baskerville"/>
          <w:b/>
          <w:bCs/>
          <w:i/>
          <w:color w:val="44546A" w:themeColor="text2"/>
          <w:sz w:val="28"/>
          <w:szCs w:val="28"/>
          <w:lang w:eastAsia="x-none"/>
        </w:rPr>
        <w:t>Define Your Purpose/Message</w:t>
      </w:r>
    </w:p>
    <w:p w14:paraId="421D2F5D" w14:textId="71C72ABB" w:rsidR="00F23BCC" w:rsidRDefault="00F23BCC" w:rsidP="00F23BCC">
      <w:pPr>
        <w:pStyle w:val="ListParagraph"/>
        <w:numPr>
          <w:ilvl w:val="0"/>
          <w:numId w:val="32"/>
        </w:numPr>
        <w:tabs>
          <w:tab w:val="num" w:pos="360"/>
        </w:tabs>
        <w:spacing w:before="120" w:line="240" w:lineRule="auto"/>
        <w:contextualSpacing/>
        <w:rPr>
          <w:rFonts w:ascii="Baskerville" w:hAnsi="Baskerville"/>
          <w:color w:val="44546A" w:themeColor="text2"/>
          <w:sz w:val="28"/>
          <w:szCs w:val="28"/>
        </w:rPr>
      </w:pPr>
      <w:r w:rsidRPr="00F23BCC">
        <w:rPr>
          <w:rFonts w:ascii="Baskerville" w:hAnsi="Baskerville"/>
          <w:color w:val="44546A" w:themeColor="text2"/>
          <w:sz w:val="28"/>
          <w:szCs w:val="28"/>
        </w:rPr>
        <w:t>Get others involved. Form a committee/group of people to work with you to develop your media campaign. Be as inclusive as you can be, allowing people to contribute to the work.</w:t>
      </w:r>
    </w:p>
    <w:p w14:paraId="00BF375B" w14:textId="77777777" w:rsidR="00F23BCC" w:rsidRDefault="00F23BCC" w:rsidP="00F23BCC">
      <w:pPr>
        <w:pStyle w:val="ListParagraph"/>
        <w:spacing w:before="120" w:line="240" w:lineRule="auto"/>
        <w:ind w:left="360"/>
        <w:contextualSpacing/>
        <w:rPr>
          <w:rFonts w:ascii="Baskerville" w:hAnsi="Baskerville"/>
          <w:color w:val="44546A" w:themeColor="text2"/>
          <w:sz w:val="28"/>
          <w:szCs w:val="28"/>
        </w:rPr>
      </w:pPr>
    </w:p>
    <w:p w14:paraId="6C500B82" w14:textId="42BB556E" w:rsidR="00F23BCC" w:rsidRDefault="00F23BCC" w:rsidP="00F23BCC">
      <w:pPr>
        <w:pStyle w:val="ListParagraph"/>
        <w:numPr>
          <w:ilvl w:val="0"/>
          <w:numId w:val="32"/>
        </w:numPr>
        <w:tabs>
          <w:tab w:val="num" w:pos="360"/>
        </w:tabs>
        <w:spacing w:before="120" w:line="240" w:lineRule="auto"/>
        <w:contextualSpacing/>
        <w:rPr>
          <w:rFonts w:ascii="Baskerville" w:hAnsi="Baskerville"/>
          <w:color w:val="44546A" w:themeColor="text2"/>
          <w:sz w:val="28"/>
          <w:szCs w:val="28"/>
        </w:rPr>
      </w:pPr>
      <w:r w:rsidRPr="00F23BCC">
        <w:rPr>
          <w:rFonts w:ascii="Baskerville" w:hAnsi="Baskerville"/>
          <w:color w:val="44546A" w:themeColor="text2"/>
          <w:sz w:val="28"/>
          <w:szCs w:val="28"/>
        </w:rPr>
        <w:t>Determine your goals and objectives. Define your organisation and the goals you wish to achieve from the media message. Have a clear understanding of what you want to accomplish before you start.</w:t>
      </w:r>
    </w:p>
    <w:p w14:paraId="27C93FB8" w14:textId="77777777" w:rsidR="00F23BCC" w:rsidRPr="00F23BCC" w:rsidRDefault="00F23BCC" w:rsidP="00F23BCC">
      <w:pPr>
        <w:spacing w:before="120"/>
        <w:contextualSpacing/>
        <w:rPr>
          <w:rFonts w:ascii="Baskerville" w:hAnsi="Baskerville"/>
          <w:color w:val="44546A" w:themeColor="text2"/>
          <w:sz w:val="28"/>
          <w:szCs w:val="28"/>
        </w:rPr>
      </w:pPr>
    </w:p>
    <w:p w14:paraId="6CE76533" w14:textId="1C695794" w:rsidR="00F23BCC" w:rsidRDefault="00F23BCC" w:rsidP="00F23BCC">
      <w:pPr>
        <w:pStyle w:val="ListParagraph"/>
        <w:numPr>
          <w:ilvl w:val="0"/>
          <w:numId w:val="32"/>
        </w:numPr>
        <w:tabs>
          <w:tab w:val="num" w:pos="360"/>
        </w:tabs>
        <w:spacing w:before="120" w:line="240" w:lineRule="auto"/>
        <w:contextualSpacing/>
        <w:rPr>
          <w:rFonts w:ascii="Baskerville" w:hAnsi="Baskerville"/>
          <w:color w:val="44546A" w:themeColor="text2"/>
          <w:sz w:val="28"/>
          <w:szCs w:val="28"/>
        </w:rPr>
      </w:pPr>
      <w:r w:rsidRPr="00F23BCC">
        <w:rPr>
          <w:rFonts w:ascii="Baskerville" w:hAnsi="Baskerville"/>
          <w:color w:val="44546A" w:themeColor="text2"/>
          <w:sz w:val="28"/>
          <w:szCs w:val="28"/>
        </w:rPr>
        <w:t>Create the message. Draft talking points that will answer basic questions about your issue. Make sure that everyone from your organisation is using these succinct and quotable talking points. You want one clear, direct, and simple message.</w:t>
      </w:r>
    </w:p>
    <w:p w14:paraId="10519785" w14:textId="77777777" w:rsidR="00F23BCC" w:rsidRPr="00F23BCC" w:rsidRDefault="00F23BCC" w:rsidP="00F23BCC">
      <w:pPr>
        <w:spacing w:before="120"/>
        <w:contextualSpacing/>
        <w:rPr>
          <w:rFonts w:ascii="Baskerville" w:hAnsi="Baskerville"/>
          <w:color w:val="44546A" w:themeColor="text2"/>
          <w:sz w:val="28"/>
          <w:szCs w:val="28"/>
        </w:rPr>
      </w:pPr>
    </w:p>
    <w:p w14:paraId="5EC972AE" w14:textId="02C223E3" w:rsidR="00F23BCC" w:rsidRPr="00F23BCC" w:rsidRDefault="00F23BCC" w:rsidP="00F23BCC">
      <w:pPr>
        <w:pStyle w:val="ListParagraph"/>
        <w:numPr>
          <w:ilvl w:val="0"/>
          <w:numId w:val="32"/>
        </w:numPr>
        <w:tabs>
          <w:tab w:val="num" w:pos="360"/>
        </w:tabs>
        <w:spacing w:before="120" w:line="240" w:lineRule="auto"/>
        <w:contextualSpacing/>
        <w:rPr>
          <w:rFonts w:ascii="Baskerville" w:hAnsi="Baskerville"/>
          <w:color w:val="44546A" w:themeColor="text2"/>
          <w:sz w:val="28"/>
          <w:szCs w:val="28"/>
        </w:rPr>
      </w:pPr>
      <w:r w:rsidRPr="00F23BCC">
        <w:rPr>
          <w:rFonts w:ascii="Baskerville" w:hAnsi="Baskerville"/>
          <w:color w:val="44546A" w:themeColor="text2"/>
          <w:sz w:val="28"/>
          <w:szCs w:val="28"/>
        </w:rPr>
        <w:t>Identify your target audience. Who is the audience you want to reach through the media? It is very important to know the intellectual level, social background and nature of the audience you are addressing.</w:t>
      </w:r>
    </w:p>
    <w:p w14:paraId="2F7FE664" w14:textId="77777777" w:rsidR="00F23BCC" w:rsidRDefault="00F23BCC" w:rsidP="00F23BCC">
      <w:pPr>
        <w:keepNext/>
        <w:spacing w:after="60"/>
        <w:outlineLvl w:val="2"/>
        <w:rPr>
          <w:rFonts w:ascii="Baskerville" w:eastAsia="Times New Roman" w:hAnsi="Baskerville"/>
          <w:b/>
          <w:bCs/>
          <w:i/>
          <w:color w:val="44546A" w:themeColor="text2"/>
          <w:sz w:val="28"/>
          <w:szCs w:val="28"/>
          <w:lang w:eastAsia="x-none"/>
        </w:rPr>
      </w:pPr>
    </w:p>
    <w:p w14:paraId="6492E0CE" w14:textId="77777777" w:rsidR="00F23BCC" w:rsidRDefault="00F23BCC" w:rsidP="00F23BCC">
      <w:pPr>
        <w:keepNext/>
        <w:spacing w:after="60"/>
        <w:outlineLvl w:val="2"/>
        <w:rPr>
          <w:rFonts w:ascii="Baskerville" w:eastAsia="Times New Roman" w:hAnsi="Baskerville"/>
          <w:b/>
          <w:bCs/>
          <w:i/>
          <w:color w:val="44546A" w:themeColor="text2"/>
          <w:sz w:val="28"/>
          <w:szCs w:val="28"/>
          <w:lang w:eastAsia="x-none"/>
        </w:rPr>
      </w:pPr>
    </w:p>
    <w:p w14:paraId="71416C41" w14:textId="58B64C1D" w:rsidR="00F23BCC" w:rsidRPr="00F23BCC" w:rsidRDefault="00F23BCC" w:rsidP="00F23BCC">
      <w:pPr>
        <w:keepNext/>
        <w:spacing w:after="60"/>
        <w:outlineLvl w:val="2"/>
        <w:rPr>
          <w:rFonts w:ascii="Baskerville" w:eastAsia="Times New Roman" w:hAnsi="Baskerville"/>
          <w:b/>
          <w:bCs/>
          <w:i/>
          <w:color w:val="44546A" w:themeColor="text2"/>
          <w:sz w:val="28"/>
          <w:szCs w:val="28"/>
          <w:lang w:eastAsia="x-none"/>
        </w:rPr>
      </w:pPr>
      <w:r w:rsidRPr="00F23BCC">
        <w:rPr>
          <w:rFonts w:ascii="Baskerville" w:eastAsia="Times New Roman" w:hAnsi="Baskerville"/>
          <w:b/>
          <w:bCs/>
          <w:i/>
          <w:color w:val="44546A" w:themeColor="text2"/>
          <w:sz w:val="28"/>
          <w:szCs w:val="28"/>
          <w:lang w:eastAsia="x-none"/>
        </w:rPr>
        <w:t>Try to think like the audience you want to reach.</w:t>
      </w:r>
    </w:p>
    <w:p w14:paraId="1F034508" w14:textId="77777777" w:rsidR="00F23BCC" w:rsidRDefault="00F23BCC" w:rsidP="00F23BCC">
      <w:pPr>
        <w:tabs>
          <w:tab w:val="num" w:pos="360"/>
        </w:tabs>
        <w:spacing w:before="120"/>
        <w:ind w:left="360" w:hanging="360"/>
        <w:contextualSpacing/>
        <w:rPr>
          <w:rFonts w:ascii="Baskerville" w:hAnsi="Baskerville"/>
          <w:color w:val="44546A" w:themeColor="text2"/>
          <w:sz w:val="28"/>
          <w:szCs w:val="28"/>
        </w:rPr>
      </w:pPr>
    </w:p>
    <w:p w14:paraId="1F29122C" w14:textId="77777777" w:rsidR="00F23BCC" w:rsidRDefault="00F23BCC" w:rsidP="00F23BCC">
      <w:pPr>
        <w:tabs>
          <w:tab w:val="num" w:pos="360"/>
        </w:tabs>
        <w:spacing w:before="120"/>
        <w:ind w:left="360" w:hanging="360"/>
        <w:contextualSpacing/>
        <w:rPr>
          <w:rFonts w:ascii="Baskerville" w:hAnsi="Baskerville"/>
          <w:color w:val="44546A" w:themeColor="text2"/>
          <w:sz w:val="28"/>
          <w:szCs w:val="28"/>
        </w:rPr>
      </w:pPr>
      <w:r w:rsidRPr="00F23BCC">
        <w:rPr>
          <w:rFonts w:ascii="Baskerville" w:hAnsi="Baskerville"/>
          <w:color w:val="44546A" w:themeColor="text2"/>
          <w:sz w:val="28"/>
          <w:szCs w:val="28"/>
          <w:u w:val="single"/>
        </w:rPr>
        <w:lastRenderedPageBreak/>
        <w:t>The media is the vehicle.</w:t>
      </w:r>
      <w:r w:rsidRPr="00F23BCC">
        <w:rPr>
          <w:rFonts w:ascii="Baskerville" w:hAnsi="Baskerville"/>
          <w:color w:val="44546A" w:themeColor="text2"/>
          <w:sz w:val="28"/>
          <w:szCs w:val="28"/>
        </w:rPr>
        <w:t xml:space="preserve"> </w:t>
      </w:r>
    </w:p>
    <w:p w14:paraId="0697F85C" w14:textId="77777777" w:rsidR="00F23BCC" w:rsidRDefault="00F23BCC" w:rsidP="00F23BCC">
      <w:pPr>
        <w:tabs>
          <w:tab w:val="num" w:pos="360"/>
        </w:tabs>
        <w:spacing w:before="120"/>
        <w:ind w:left="360" w:hanging="360"/>
        <w:contextualSpacing/>
        <w:rPr>
          <w:rFonts w:ascii="Baskerville" w:hAnsi="Baskerville"/>
          <w:color w:val="44546A" w:themeColor="text2"/>
          <w:sz w:val="28"/>
          <w:szCs w:val="28"/>
        </w:rPr>
      </w:pPr>
    </w:p>
    <w:p w14:paraId="75E2DACB" w14:textId="05AADAC9" w:rsidR="00F23BCC" w:rsidRPr="00F23BCC" w:rsidRDefault="00F23BCC" w:rsidP="00F23BCC">
      <w:pPr>
        <w:tabs>
          <w:tab w:val="num" w:pos="360"/>
        </w:tabs>
        <w:spacing w:before="120"/>
        <w:ind w:left="360" w:hanging="360"/>
        <w:contextualSpacing/>
        <w:rPr>
          <w:rFonts w:ascii="Baskerville" w:hAnsi="Baskerville"/>
          <w:color w:val="44546A" w:themeColor="text2"/>
          <w:sz w:val="28"/>
          <w:szCs w:val="28"/>
        </w:rPr>
      </w:pPr>
      <w:r w:rsidRPr="00F23BCC">
        <w:rPr>
          <w:rFonts w:ascii="Baskerville" w:hAnsi="Baskerville"/>
          <w:color w:val="44546A" w:themeColor="text2"/>
          <w:sz w:val="28"/>
          <w:szCs w:val="28"/>
        </w:rPr>
        <w:t>If possible, ask a member of your target audience or group to listen to you so you can test the message of your campaign.</w:t>
      </w:r>
    </w:p>
    <w:p w14:paraId="4BB3D54D" w14:textId="77777777" w:rsidR="00F23BCC" w:rsidRDefault="00F23BCC" w:rsidP="00F23BCC">
      <w:pPr>
        <w:tabs>
          <w:tab w:val="num" w:pos="360"/>
        </w:tabs>
        <w:spacing w:before="120"/>
        <w:ind w:left="360" w:hanging="360"/>
        <w:contextualSpacing/>
        <w:rPr>
          <w:rFonts w:ascii="Baskerville" w:hAnsi="Baskerville"/>
          <w:color w:val="44546A" w:themeColor="text2"/>
          <w:sz w:val="28"/>
          <w:szCs w:val="28"/>
        </w:rPr>
      </w:pPr>
    </w:p>
    <w:p w14:paraId="31D6C99B" w14:textId="77777777" w:rsidR="00F23BCC" w:rsidRDefault="00F23BCC" w:rsidP="00F23BCC">
      <w:pPr>
        <w:tabs>
          <w:tab w:val="num" w:pos="360"/>
        </w:tabs>
        <w:spacing w:before="120"/>
        <w:ind w:left="360" w:hanging="360"/>
        <w:contextualSpacing/>
        <w:rPr>
          <w:rFonts w:ascii="Baskerville" w:hAnsi="Baskerville"/>
          <w:color w:val="44546A" w:themeColor="text2"/>
          <w:sz w:val="28"/>
          <w:szCs w:val="28"/>
        </w:rPr>
      </w:pPr>
      <w:proofErr w:type="spellStart"/>
      <w:r w:rsidRPr="00F23BCC">
        <w:rPr>
          <w:rFonts w:ascii="Baskerville" w:hAnsi="Baskerville"/>
          <w:color w:val="44546A" w:themeColor="text2"/>
          <w:sz w:val="28"/>
          <w:szCs w:val="28"/>
          <w:u w:val="single"/>
        </w:rPr>
        <w:t>Analyse</w:t>
      </w:r>
      <w:proofErr w:type="spellEnd"/>
      <w:r w:rsidRPr="00F23BCC">
        <w:rPr>
          <w:rFonts w:ascii="Baskerville" w:hAnsi="Baskerville"/>
          <w:color w:val="44546A" w:themeColor="text2"/>
          <w:sz w:val="28"/>
          <w:szCs w:val="28"/>
          <w:u w:val="single"/>
        </w:rPr>
        <w:t xml:space="preserve"> and assess your media outlets and opportunities.</w:t>
      </w:r>
      <w:r w:rsidRPr="00F23BCC">
        <w:rPr>
          <w:rFonts w:ascii="Baskerville" w:hAnsi="Baskerville"/>
          <w:color w:val="44546A" w:themeColor="text2"/>
          <w:sz w:val="28"/>
          <w:szCs w:val="28"/>
        </w:rPr>
        <w:t xml:space="preserve"> </w:t>
      </w:r>
    </w:p>
    <w:p w14:paraId="7B2C0F9F" w14:textId="77777777" w:rsidR="00F23BCC" w:rsidRDefault="00F23BCC" w:rsidP="00F23BCC">
      <w:pPr>
        <w:tabs>
          <w:tab w:val="num" w:pos="360"/>
        </w:tabs>
        <w:spacing w:before="120"/>
        <w:ind w:left="360" w:hanging="360"/>
        <w:contextualSpacing/>
        <w:rPr>
          <w:rFonts w:ascii="Baskerville" w:hAnsi="Baskerville"/>
          <w:color w:val="44546A" w:themeColor="text2"/>
          <w:sz w:val="28"/>
          <w:szCs w:val="28"/>
        </w:rPr>
      </w:pPr>
    </w:p>
    <w:p w14:paraId="1AF08E37" w14:textId="18010BBD" w:rsidR="00F23BCC" w:rsidRPr="00F23BCC" w:rsidRDefault="00F23BCC" w:rsidP="00F23BCC">
      <w:pPr>
        <w:tabs>
          <w:tab w:val="num" w:pos="360"/>
        </w:tabs>
        <w:spacing w:before="120"/>
        <w:ind w:left="360" w:hanging="360"/>
        <w:contextualSpacing/>
        <w:rPr>
          <w:rFonts w:ascii="Baskerville" w:hAnsi="Baskerville"/>
          <w:color w:val="44546A" w:themeColor="text2"/>
          <w:sz w:val="28"/>
          <w:szCs w:val="28"/>
        </w:rPr>
      </w:pPr>
      <w:r w:rsidRPr="00F23BCC">
        <w:rPr>
          <w:rFonts w:ascii="Baskerville" w:hAnsi="Baskerville"/>
          <w:color w:val="44546A" w:themeColor="text2"/>
          <w:sz w:val="28"/>
          <w:szCs w:val="28"/>
        </w:rPr>
        <w:t>Which type of media will help you to reach your target audience?</w:t>
      </w:r>
    </w:p>
    <w:p w14:paraId="5DCE5532" w14:textId="77777777" w:rsidR="00F23BCC" w:rsidRDefault="00F23BCC" w:rsidP="00F23BCC">
      <w:pPr>
        <w:tabs>
          <w:tab w:val="num" w:pos="360"/>
        </w:tabs>
        <w:spacing w:before="120"/>
        <w:ind w:left="360" w:hanging="360"/>
        <w:contextualSpacing/>
        <w:rPr>
          <w:rFonts w:ascii="Baskerville" w:hAnsi="Baskerville"/>
          <w:color w:val="44546A" w:themeColor="text2"/>
          <w:sz w:val="28"/>
          <w:szCs w:val="28"/>
        </w:rPr>
      </w:pPr>
    </w:p>
    <w:p w14:paraId="5FB830B6" w14:textId="77777777" w:rsidR="00F23BCC" w:rsidRDefault="00F23BCC" w:rsidP="00F23BCC">
      <w:pPr>
        <w:tabs>
          <w:tab w:val="num" w:pos="360"/>
        </w:tabs>
        <w:spacing w:before="120"/>
        <w:ind w:left="360" w:hanging="360"/>
        <w:contextualSpacing/>
        <w:rPr>
          <w:rFonts w:ascii="Baskerville" w:hAnsi="Baskerville"/>
          <w:color w:val="44546A" w:themeColor="text2"/>
          <w:sz w:val="28"/>
          <w:szCs w:val="28"/>
        </w:rPr>
      </w:pPr>
      <w:r w:rsidRPr="00F23BCC">
        <w:rPr>
          <w:rFonts w:ascii="Baskerville" w:hAnsi="Baskerville"/>
          <w:color w:val="44546A" w:themeColor="text2"/>
          <w:sz w:val="28"/>
          <w:szCs w:val="28"/>
          <w:u w:val="single"/>
        </w:rPr>
        <w:t>List your resources.</w:t>
      </w:r>
      <w:r w:rsidRPr="00F23BCC">
        <w:rPr>
          <w:rFonts w:ascii="Baskerville" w:hAnsi="Baskerville"/>
          <w:color w:val="44546A" w:themeColor="text2"/>
          <w:sz w:val="28"/>
          <w:szCs w:val="28"/>
        </w:rPr>
        <w:t xml:space="preserve"> </w:t>
      </w:r>
    </w:p>
    <w:p w14:paraId="6315BD06" w14:textId="77777777" w:rsidR="00F23BCC" w:rsidRDefault="00F23BCC" w:rsidP="00F23BCC">
      <w:pPr>
        <w:tabs>
          <w:tab w:val="num" w:pos="360"/>
        </w:tabs>
        <w:spacing w:before="120"/>
        <w:ind w:left="360" w:hanging="360"/>
        <w:contextualSpacing/>
        <w:rPr>
          <w:rFonts w:ascii="Baskerville" w:hAnsi="Baskerville"/>
          <w:color w:val="44546A" w:themeColor="text2"/>
          <w:sz w:val="28"/>
          <w:szCs w:val="28"/>
        </w:rPr>
      </w:pPr>
    </w:p>
    <w:p w14:paraId="198CA02F" w14:textId="3831A1B7" w:rsidR="00F23BCC" w:rsidRPr="00F23BCC" w:rsidRDefault="00F23BCC" w:rsidP="00F23BCC">
      <w:pPr>
        <w:tabs>
          <w:tab w:val="num" w:pos="360"/>
        </w:tabs>
        <w:spacing w:before="120"/>
        <w:ind w:left="360" w:hanging="360"/>
        <w:contextualSpacing/>
        <w:rPr>
          <w:rFonts w:ascii="Baskerville" w:hAnsi="Baskerville"/>
          <w:color w:val="44546A" w:themeColor="text2"/>
          <w:sz w:val="28"/>
          <w:szCs w:val="28"/>
        </w:rPr>
      </w:pPr>
      <w:r w:rsidRPr="00F23BCC">
        <w:rPr>
          <w:rFonts w:ascii="Baskerville" w:hAnsi="Baskerville"/>
          <w:color w:val="44546A" w:themeColor="text2"/>
          <w:sz w:val="28"/>
          <w:szCs w:val="28"/>
        </w:rPr>
        <w:t>These might include, but not be limited to the following: money, in-kind donations of material, the time and talents of involved individuals, outside or related events that you can use to highlight your efforts.</w:t>
      </w:r>
    </w:p>
    <w:p w14:paraId="5831B371" w14:textId="77777777" w:rsidR="00F23BCC" w:rsidRPr="00F23BCC" w:rsidRDefault="00F23BCC" w:rsidP="00F23BCC">
      <w:pPr>
        <w:tabs>
          <w:tab w:val="num" w:pos="360"/>
        </w:tabs>
        <w:spacing w:before="120"/>
        <w:ind w:left="360" w:hanging="360"/>
        <w:contextualSpacing/>
        <w:rPr>
          <w:rFonts w:ascii="Baskerville" w:hAnsi="Baskerville"/>
          <w:color w:val="44546A" w:themeColor="text2"/>
          <w:sz w:val="28"/>
          <w:szCs w:val="28"/>
          <w:u w:val="single"/>
        </w:rPr>
      </w:pPr>
    </w:p>
    <w:p w14:paraId="5D2817A5" w14:textId="77777777" w:rsidR="00F23BCC" w:rsidRDefault="00F23BCC" w:rsidP="00F23BCC">
      <w:pPr>
        <w:tabs>
          <w:tab w:val="num" w:pos="360"/>
        </w:tabs>
        <w:spacing w:before="120"/>
        <w:ind w:left="360" w:hanging="360"/>
        <w:contextualSpacing/>
        <w:rPr>
          <w:rFonts w:ascii="Baskerville" w:hAnsi="Baskerville"/>
          <w:color w:val="44546A" w:themeColor="text2"/>
          <w:sz w:val="28"/>
          <w:szCs w:val="28"/>
        </w:rPr>
      </w:pPr>
      <w:r w:rsidRPr="00F23BCC">
        <w:rPr>
          <w:rFonts w:ascii="Baskerville" w:hAnsi="Baskerville"/>
          <w:color w:val="44546A" w:themeColor="text2"/>
          <w:sz w:val="28"/>
          <w:szCs w:val="28"/>
          <w:u w:val="single"/>
        </w:rPr>
        <w:t>If possible, ask a member of your target audience or group to listen to you so you can test the message of your campaign.</w:t>
      </w:r>
      <w:r w:rsidRPr="00F23BCC">
        <w:rPr>
          <w:rFonts w:ascii="Baskerville" w:hAnsi="Baskerville"/>
          <w:color w:val="44546A" w:themeColor="text2"/>
          <w:sz w:val="28"/>
          <w:szCs w:val="28"/>
        </w:rPr>
        <w:t xml:space="preserve"> </w:t>
      </w:r>
    </w:p>
    <w:p w14:paraId="7670AE47" w14:textId="77777777" w:rsidR="00F23BCC" w:rsidRDefault="00F23BCC" w:rsidP="00F23BCC">
      <w:pPr>
        <w:tabs>
          <w:tab w:val="num" w:pos="360"/>
        </w:tabs>
        <w:spacing w:before="120"/>
        <w:ind w:left="360" w:hanging="360"/>
        <w:contextualSpacing/>
        <w:rPr>
          <w:rFonts w:ascii="Baskerville" w:hAnsi="Baskerville"/>
          <w:color w:val="44546A" w:themeColor="text2"/>
          <w:sz w:val="28"/>
          <w:szCs w:val="28"/>
        </w:rPr>
      </w:pPr>
    </w:p>
    <w:p w14:paraId="42E9FA80" w14:textId="66200BC7" w:rsidR="00F23BCC" w:rsidRPr="00F23BCC" w:rsidRDefault="00F23BCC" w:rsidP="00F23BCC">
      <w:pPr>
        <w:tabs>
          <w:tab w:val="num" w:pos="360"/>
        </w:tabs>
        <w:spacing w:before="120"/>
        <w:ind w:left="360" w:hanging="360"/>
        <w:contextualSpacing/>
        <w:rPr>
          <w:rFonts w:ascii="Baskerville" w:hAnsi="Baskerville"/>
          <w:color w:val="44546A" w:themeColor="text2"/>
          <w:sz w:val="28"/>
          <w:szCs w:val="28"/>
        </w:rPr>
      </w:pPr>
      <w:r w:rsidRPr="00F23BCC">
        <w:rPr>
          <w:rFonts w:ascii="Baskerville" w:hAnsi="Baskerville"/>
          <w:color w:val="44546A" w:themeColor="text2"/>
          <w:sz w:val="28"/>
          <w:szCs w:val="28"/>
        </w:rPr>
        <w:t>Be clear about what you are trying to say, and what others think. Role play scenarios.</w:t>
      </w:r>
    </w:p>
    <w:p w14:paraId="728E63F9" w14:textId="77777777" w:rsidR="00F23BCC" w:rsidRPr="00F23BCC" w:rsidRDefault="00F23BCC" w:rsidP="00F23BCC">
      <w:pPr>
        <w:tabs>
          <w:tab w:val="num" w:pos="360"/>
        </w:tabs>
        <w:spacing w:before="120"/>
        <w:ind w:left="360" w:hanging="360"/>
        <w:contextualSpacing/>
        <w:rPr>
          <w:rFonts w:ascii="Baskerville" w:hAnsi="Baskerville"/>
          <w:color w:val="44546A" w:themeColor="text2"/>
          <w:sz w:val="28"/>
          <w:szCs w:val="28"/>
          <w:u w:val="single"/>
        </w:rPr>
      </w:pPr>
    </w:p>
    <w:p w14:paraId="62CE091A" w14:textId="77777777" w:rsidR="00F23BCC" w:rsidRDefault="00F23BCC" w:rsidP="00F23BCC">
      <w:pPr>
        <w:tabs>
          <w:tab w:val="num" w:pos="360"/>
        </w:tabs>
        <w:spacing w:before="120"/>
        <w:ind w:left="360" w:hanging="360"/>
        <w:contextualSpacing/>
        <w:rPr>
          <w:rFonts w:ascii="Baskerville" w:hAnsi="Baskerville"/>
          <w:color w:val="44546A" w:themeColor="text2"/>
          <w:sz w:val="28"/>
          <w:szCs w:val="28"/>
        </w:rPr>
      </w:pPr>
      <w:r w:rsidRPr="00F23BCC">
        <w:rPr>
          <w:rFonts w:ascii="Baskerville" w:hAnsi="Baskerville"/>
          <w:color w:val="44546A" w:themeColor="text2"/>
          <w:sz w:val="28"/>
          <w:szCs w:val="28"/>
          <w:u w:val="single"/>
        </w:rPr>
        <w:t>Remain flexible.</w:t>
      </w:r>
      <w:r w:rsidRPr="00F23BCC">
        <w:rPr>
          <w:rFonts w:ascii="Baskerville" w:hAnsi="Baskerville"/>
          <w:color w:val="44546A" w:themeColor="text2"/>
          <w:sz w:val="28"/>
          <w:szCs w:val="28"/>
        </w:rPr>
        <w:t xml:space="preserve"> </w:t>
      </w:r>
    </w:p>
    <w:p w14:paraId="567DB8D5" w14:textId="77777777" w:rsidR="00F23BCC" w:rsidRDefault="00F23BCC" w:rsidP="00F23BCC">
      <w:pPr>
        <w:tabs>
          <w:tab w:val="num" w:pos="360"/>
        </w:tabs>
        <w:spacing w:before="120"/>
        <w:ind w:left="360" w:hanging="360"/>
        <w:contextualSpacing/>
        <w:rPr>
          <w:rFonts w:ascii="Baskerville" w:hAnsi="Baskerville"/>
          <w:color w:val="44546A" w:themeColor="text2"/>
          <w:sz w:val="28"/>
          <w:szCs w:val="28"/>
        </w:rPr>
      </w:pPr>
    </w:p>
    <w:p w14:paraId="253BC8A8" w14:textId="1540154C" w:rsidR="00F23BCC" w:rsidRPr="00F23BCC" w:rsidRDefault="00F23BCC" w:rsidP="00F23BCC">
      <w:pPr>
        <w:tabs>
          <w:tab w:val="num" w:pos="360"/>
        </w:tabs>
        <w:spacing w:before="120"/>
        <w:ind w:left="360" w:hanging="360"/>
        <w:contextualSpacing/>
        <w:rPr>
          <w:rFonts w:ascii="Baskerville" w:hAnsi="Baskerville"/>
          <w:color w:val="44546A" w:themeColor="text2"/>
          <w:sz w:val="28"/>
          <w:szCs w:val="28"/>
        </w:rPr>
      </w:pPr>
      <w:r w:rsidRPr="00F23BCC">
        <w:rPr>
          <w:rFonts w:ascii="Baskerville" w:hAnsi="Baskerville"/>
          <w:color w:val="44546A" w:themeColor="text2"/>
          <w:sz w:val="28"/>
          <w:szCs w:val="28"/>
        </w:rPr>
        <w:t>Revise your plans if circumstances or resources change, or if parts of your plan are not working. Stick with what works!</w:t>
      </w:r>
    </w:p>
    <w:p w14:paraId="04F0D327" w14:textId="5851BAF4" w:rsidR="00F23BCC" w:rsidRPr="00F23BCC" w:rsidRDefault="00F23BCC" w:rsidP="00F23BCC">
      <w:pPr>
        <w:keepNext/>
        <w:spacing w:after="60"/>
        <w:outlineLvl w:val="2"/>
        <w:rPr>
          <w:rFonts w:ascii="Baskerville" w:hAnsi="Baskerville"/>
          <w:color w:val="44546A" w:themeColor="text2"/>
          <w:sz w:val="22"/>
          <w:szCs w:val="22"/>
          <w:lang w:eastAsia="x-none"/>
        </w:rPr>
      </w:pPr>
      <w:r w:rsidRPr="00F23BCC">
        <w:rPr>
          <w:rFonts w:ascii="Baskerville" w:eastAsia="Times New Roman" w:hAnsi="Baskerville"/>
          <w:b/>
          <w:bCs/>
          <w:i/>
          <w:color w:val="44546A" w:themeColor="text2"/>
          <w:sz w:val="28"/>
          <w:szCs w:val="28"/>
          <w:lang w:eastAsia="x-none"/>
        </w:rPr>
        <w:br w:type="page"/>
      </w:r>
    </w:p>
    <w:p w14:paraId="25E13C9C" w14:textId="77777777" w:rsidR="00F23BCC" w:rsidRPr="00F23BCC" w:rsidRDefault="00F23BCC" w:rsidP="00F23BCC">
      <w:pPr>
        <w:rPr>
          <w:rFonts w:ascii="Baskerville" w:hAnsi="Baskerville"/>
          <w:sz w:val="22"/>
          <w:szCs w:val="22"/>
          <w:lang w:eastAsia="x-none"/>
        </w:rPr>
      </w:pPr>
    </w:p>
    <w:p w14:paraId="527E0AA4" w14:textId="77777777" w:rsidR="00F23BCC" w:rsidRPr="00F23BCC" w:rsidRDefault="00F23BCC" w:rsidP="00F23BCC">
      <w:pPr>
        <w:keepNext/>
        <w:spacing w:after="60"/>
        <w:outlineLvl w:val="2"/>
        <w:rPr>
          <w:rFonts w:ascii="Baskerville" w:eastAsia="Times New Roman" w:hAnsi="Baskerville"/>
          <w:b/>
          <w:bCs/>
          <w:i/>
          <w:color w:val="44546A" w:themeColor="text2"/>
          <w:sz w:val="28"/>
          <w:szCs w:val="28"/>
          <w:lang w:eastAsia="x-none"/>
        </w:rPr>
      </w:pPr>
      <w:r w:rsidRPr="00F23BCC">
        <w:rPr>
          <w:rFonts w:ascii="Baskerville" w:eastAsia="Times New Roman" w:hAnsi="Baskerville"/>
          <w:b/>
          <w:bCs/>
          <w:i/>
          <w:color w:val="44546A" w:themeColor="text2"/>
          <w:sz w:val="28"/>
          <w:szCs w:val="28"/>
          <w:lang w:eastAsia="x-none"/>
        </w:rPr>
        <w:t>Basics of a Media Plan</w:t>
      </w:r>
    </w:p>
    <w:p w14:paraId="12E5B3BD" w14:textId="4E3DBC4C" w:rsidR="00F23BCC" w:rsidRDefault="00F23BCC" w:rsidP="00F23BCC">
      <w:pPr>
        <w:rPr>
          <w:rFonts w:ascii="Baskerville" w:hAnsi="Baskerville"/>
          <w:color w:val="44546A" w:themeColor="text2"/>
          <w:sz w:val="28"/>
          <w:szCs w:val="28"/>
        </w:rPr>
      </w:pPr>
      <w:r w:rsidRPr="00F23BCC">
        <w:rPr>
          <w:rFonts w:ascii="Baskerville" w:hAnsi="Baskerville"/>
          <w:color w:val="44546A" w:themeColor="text2"/>
          <w:sz w:val="28"/>
          <w:szCs w:val="28"/>
        </w:rPr>
        <w:t>Some basic points to address before you develop your media plan are:</w:t>
      </w:r>
    </w:p>
    <w:p w14:paraId="4B7A92E5" w14:textId="77777777" w:rsidR="00F23BCC" w:rsidRPr="00F23BCC" w:rsidRDefault="00F23BCC" w:rsidP="00F23BCC">
      <w:pPr>
        <w:pStyle w:val="ListBullet"/>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Learn about the media available in your city, state and country. Read the paper, watch TV, listen to the radio and follow other sources—blogs, email streams, bulletins, social media.</w:t>
      </w:r>
    </w:p>
    <w:p w14:paraId="3580BC9B" w14:textId="77777777" w:rsidR="00F23BCC" w:rsidRPr="00F23BCC" w:rsidRDefault="00F23BCC" w:rsidP="00F23BCC">
      <w:pPr>
        <w:pStyle w:val="ListBullet"/>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Determine what will fall into hard news, or feature stories.</w:t>
      </w:r>
    </w:p>
    <w:p w14:paraId="6363ECDB" w14:textId="4877C300" w:rsidR="00F23BCC" w:rsidRPr="00F23BCC" w:rsidRDefault="00F23BCC" w:rsidP="00F23BCC">
      <w:pPr>
        <w:pStyle w:val="ListBullet"/>
        <w:spacing w:line="240" w:lineRule="auto"/>
        <w:rPr>
          <w:rFonts w:ascii="Baskerville" w:hAnsi="Baskerville"/>
          <w:color w:val="44546A" w:themeColor="text2"/>
          <w:sz w:val="28"/>
          <w:szCs w:val="28"/>
        </w:rPr>
      </w:pPr>
      <w:r w:rsidRPr="00F23BCC">
        <w:rPr>
          <w:rFonts w:ascii="Baskerville" w:hAnsi="Baskerville"/>
          <w:color w:val="44546A" w:themeColor="text2"/>
          <w:sz w:val="28"/>
          <w:szCs w:val="28"/>
        </w:rPr>
        <w:t xml:space="preserve">Discover reporters who are covering issues </w:t>
      </w:r>
      <w:proofErr w:type="gramStart"/>
      <w:r w:rsidRPr="00F23BCC">
        <w:rPr>
          <w:rFonts w:ascii="Baskerville" w:hAnsi="Baskerville"/>
          <w:color w:val="44546A" w:themeColor="text2"/>
          <w:sz w:val="28"/>
          <w:szCs w:val="28"/>
        </w:rPr>
        <w:t>similar to</w:t>
      </w:r>
      <w:proofErr w:type="gramEnd"/>
      <w:r w:rsidRPr="00F23BCC">
        <w:rPr>
          <w:rFonts w:ascii="Baskerville" w:hAnsi="Baskerville"/>
          <w:color w:val="44546A" w:themeColor="text2"/>
          <w:sz w:val="28"/>
          <w:szCs w:val="28"/>
        </w:rPr>
        <w:t xml:space="preserve"> yours and whether they are reporting on them positively or negatively.</w:t>
      </w:r>
    </w:p>
    <w:p w14:paraId="1F061185" w14:textId="77777777" w:rsidR="00F23BCC" w:rsidRDefault="00F23BCC" w:rsidP="00F23BCC">
      <w:pPr>
        <w:keepNext/>
        <w:spacing w:after="60"/>
        <w:outlineLvl w:val="2"/>
        <w:rPr>
          <w:rFonts w:ascii="Baskerville" w:eastAsia="Times New Roman" w:hAnsi="Baskerville"/>
          <w:b/>
          <w:bCs/>
          <w:i/>
          <w:color w:val="44546A" w:themeColor="text2"/>
          <w:sz w:val="28"/>
          <w:szCs w:val="28"/>
          <w:lang w:eastAsia="x-none"/>
        </w:rPr>
      </w:pPr>
    </w:p>
    <w:p w14:paraId="548F4428" w14:textId="77777777" w:rsidR="00F23BCC" w:rsidRDefault="00F23BCC" w:rsidP="00F23BCC">
      <w:pPr>
        <w:keepNext/>
        <w:spacing w:after="60"/>
        <w:outlineLvl w:val="2"/>
        <w:rPr>
          <w:rFonts w:ascii="Baskerville" w:eastAsia="Times New Roman" w:hAnsi="Baskerville"/>
          <w:b/>
          <w:bCs/>
          <w:i/>
          <w:color w:val="44546A" w:themeColor="text2"/>
          <w:sz w:val="28"/>
          <w:szCs w:val="28"/>
          <w:lang w:eastAsia="x-none"/>
        </w:rPr>
      </w:pPr>
    </w:p>
    <w:p w14:paraId="0B826C32" w14:textId="46DAD7A2" w:rsidR="00F23BCC" w:rsidRPr="00F23BCC" w:rsidRDefault="00F23BCC" w:rsidP="00F23BCC">
      <w:pPr>
        <w:keepNext/>
        <w:spacing w:after="60"/>
        <w:outlineLvl w:val="2"/>
        <w:rPr>
          <w:rFonts w:ascii="Baskerville" w:eastAsia="Times New Roman" w:hAnsi="Baskerville"/>
          <w:b/>
          <w:bCs/>
          <w:i/>
          <w:color w:val="44546A" w:themeColor="text2"/>
          <w:sz w:val="28"/>
          <w:szCs w:val="28"/>
          <w:lang w:eastAsia="x-none"/>
        </w:rPr>
      </w:pPr>
      <w:r w:rsidRPr="00F23BCC">
        <w:rPr>
          <w:rFonts w:ascii="Baskerville" w:eastAsia="Times New Roman" w:hAnsi="Baskerville"/>
          <w:b/>
          <w:bCs/>
          <w:i/>
          <w:color w:val="44546A" w:themeColor="text2"/>
          <w:sz w:val="28"/>
          <w:szCs w:val="28"/>
          <w:lang w:eastAsia="x-none"/>
        </w:rPr>
        <w:t>Press Releases</w:t>
      </w:r>
    </w:p>
    <w:p w14:paraId="257D7D74" w14:textId="77777777" w:rsidR="00F23BCC" w:rsidRPr="00F23BCC" w:rsidRDefault="00F23BCC" w:rsidP="00F23BCC">
      <w:pPr>
        <w:keepNext/>
        <w:spacing w:before="240" w:after="60"/>
        <w:outlineLvl w:val="3"/>
        <w:rPr>
          <w:rFonts w:ascii="Baskerville" w:eastAsia="Times New Roman" w:hAnsi="Baskerville"/>
          <w:b/>
          <w:bCs/>
          <w:color w:val="44546A" w:themeColor="text2"/>
          <w:sz w:val="28"/>
          <w:szCs w:val="28"/>
          <w:lang w:eastAsia="x-none"/>
        </w:rPr>
      </w:pPr>
      <w:r w:rsidRPr="00F23BCC">
        <w:rPr>
          <w:rFonts w:ascii="Baskerville" w:eastAsia="Times New Roman" w:hAnsi="Baskerville"/>
          <w:b/>
          <w:bCs/>
          <w:color w:val="44546A" w:themeColor="text2"/>
          <w:sz w:val="28"/>
          <w:szCs w:val="28"/>
          <w:lang w:eastAsia="x-none"/>
        </w:rPr>
        <w:t>What is a press release?</w:t>
      </w:r>
    </w:p>
    <w:p w14:paraId="247FD57E" w14:textId="316D7DFC" w:rsidR="00F23BCC" w:rsidRPr="00F23BCC" w:rsidRDefault="00F23BCC" w:rsidP="00F23BCC">
      <w:pPr>
        <w:rPr>
          <w:rFonts w:ascii="Baskerville" w:hAnsi="Baskerville"/>
          <w:color w:val="44546A" w:themeColor="text2"/>
          <w:sz w:val="28"/>
          <w:szCs w:val="28"/>
        </w:rPr>
      </w:pPr>
      <w:r w:rsidRPr="00F23BCC">
        <w:rPr>
          <w:rFonts w:ascii="Baskerville" w:hAnsi="Baskerville"/>
          <w:color w:val="44546A" w:themeColor="text2"/>
          <w:sz w:val="28"/>
          <w:szCs w:val="28"/>
        </w:rPr>
        <w:t xml:space="preserve">A press release provides information about your </w:t>
      </w:r>
      <w:proofErr w:type="spellStart"/>
      <w:r w:rsidRPr="00F23BCC">
        <w:rPr>
          <w:rFonts w:ascii="Baskerville" w:hAnsi="Baskerville"/>
          <w:color w:val="44546A" w:themeColor="text2"/>
          <w:sz w:val="28"/>
          <w:szCs w:val="28"/>
        </w:rPr>
        <w:t>organisation</w:t>
      </w:r>
      <w:proofErr w:type="spellEnd"/>
      <w:r w:rsidRPr="00F23BCC">
        <w:rPr>
          <w:rFonts w:ascii="Baskerville" w:hAnsi="Baskerville"/>
          <w:color w:val="44546A" w:themeColor="text2"/>
          <w:sz w:val="28"/>
          <w:szCs w:val="28"/>
        </w:rPr>
        <w:t xml:space="preserve"> that is prepared and presented in a </w:t>
      </w:r>
      <w:proofErr w:type="spellStart"/>
      <w:r w:rsidRPr="00F23BCC">
        <w:rPr>
          <w:rFonts w:ascii="Baskerville" w:hAnsi="Baskerville"/>
          <w:color w:val="44546A" w:themeColor="text2"/>
          <w:sz w:val="28"/>
          <w:szCs w:val="28"/>
        </w:rPr>
        <w:t>standardised</w:t>
      </w:r>
      <w:proofErr w:type="spellEnd"/>
      <w:r w:rsidRPr="00F23BCC">
        <w:rPr>
          <w:rFonts w:ascii="Baskerville" w:hAnsi="Baskerville"/>
          <w:color w:val="44546A" w:themeColor="text2"/>
          <w:sz w:val="28"/>
          <w:szCs w:val="28"/>
        </w:rPr>
        <w:t xml:space="preserve"> format. It is usually one page in length, but no more than two pages. The purpose is to announce an issue of importance for which you want media attention, whether print, electronic or both. A press release should be brief and to the point.</w:t>
      </w:r>
    </w:p>
    <w:p w14:paraId="44A6FD92" w14:textId="1736985D" w:rsidR="00F23BCC" w:rsidRPr="00F23BCC" w:rsidRDefault="00F23BCC" w:rsidP="00F23BCC">
      <w:pPr>
        <w:keepNext/>
        <w:spacing w:before="240" w:after="60"/>
        <w:outlineLvl w:val="3"/>
        <w:rPr>
          <w:rFonts w:ascii="Baskerville" w:eastAsia="Times New Roman" w:hAnsi="Baskerville"/>
          <w:b/>
          <w:bCs/>
          <w:color w:val="44546A" w:themeColor="text2"/>
          <w:sz w:val="28"/>
          <w:szCs w:val="28"/>
          <w:lang w:eastAsia="x-none"/>
        </w:rPr>
      </w:pPr>
      <w:r w:rsidRPr="00F23BCC">
        <w:rPr>
          <w:rFonts w:ascii="Baskerville" w:eastAsia="Times New Roman" w:hAnsi="Baskerville"/>
          <w:b/>
          <w:bCs/>
          <w:color w:val="44546A" w:themeColor="text2"/>
          <w:sz w:val="28"/>
          <w:szCs w:val="28"/>
          <w:lang w:eastAsia="x-none"/>
        </w:rPr>
        <w:t>What information should be included in a press release?</w:t>
      </w:r>
    </w:p>
    <w:p w14:paraId="555A9A96" w14:textId="77777777" w:rsidR="00F23BCC" w:rsidRPr="00F23BCC" w:rsidRDefault="00F23BCC" w:rsidP="00F23BCC">
      <w:pPr>
        <w:rPr>
          <w:rFonts w:ascii="Baskerville" w:hAnsi="Baskerville"/>
          <w:color w:val="44546A" w:themeColor="text2"/>
          <w:sz w:val="28"/>
          <w:szCs w:val="28"/>
        </w:rPr>
      </w:pPr>
      <w:r w:rsidRPr="00F23BCC">
        <w:rPr>
          <w:rFonts w:ascii="Baskerville" w:hAnsi="Baskerville"/>
          <w:color w:val="44546A" w:themeColor="text2"/>
          <w:sz w:val="28"/>
          <w:szCs w:val="28"/>
        </w:rPr>
        <w:t>A good press release answers the "5 W's" in the first paragraph: i.e.</w:t>
      </w:r>
    </w:p>
    <w:p w14:paraId="0FE95073" w14:textId="07E2E1D0" w:rsidR="00F23BCC" w:rsidRDefault="00F23BCC" w:rsidP="00F23BCC">
      <w:pPr>
        <w:rPr>
          <w:rFonts w:ascii="Baskerville" w:hAnsi="Baskerville"/>
          <w:i/>
          <w:color w:val="44546A" w:themeColor="text2"/>
          <w:sz w:val="28"/>
          <w:szCs w:val="28"/>
        </w:rPr>
      </w:pPr>
      <w:r w:rsidRPr="00F23BCC">
        <w:rPr>
          <w:rFonts w:ascii="Baskerville" w:hAnsi="Baskerville"/>
          <w:i/>
          <w:color w:val="44546A" w:themeColor="text2"/>
          <w:sz w:val="28"/>
          <w:szCs w:val="28"/>
        </w:rPr>
        <w:t xml:space="preserve">Who? What? Where? When? </w:t>
      </w:r>
      <w:r w:rsidRPr="00F23BCC">
        <w:rPr>
          <w:rFonts w:ascii="Baskerville" w:hAnsi="Baskerville"/>
          <w:color w:val="44546A" w:themeColor="text2"/>
          <w:sz w:val="28"/>
          <w:szCs w:val="28"/>
        </w:rPr>
        <w:t>and</w:t>
      </w:r>
      <w:r w:rsidRPr="00F23BCC">
        <w:rPr>
          <w:rFonts w:ascii="Baskerville" w:hAnsi="Baskerville"/>
          <w:i/>
          <w:color w:val="44546A" w:themeColor="text2"/>
          <w:sz w:val="28"/>
          <w:szCs w:val="28"/>
        </w:rPr>
        <w:t xml:space="preserve"> </w:t>
      </w:r>
      <w:proofErr w:type="gramStart"/>
      <w:r w:rsidRPr="00F23BCC">
        <w:rPr>
          <w:rFonts w:ascii="Baskerville" w:hAnsi="Baskerville"/>
          <w:i/>
          <w:color w:val="44546A" w:themeColor="text2"/>
          <w:sz w:val="28"/>
          <w:szCs w:val="28"/>
        </w:rPr>
        <w:t>Why</w:t>
      </w:r>
      <w:proofErr w:type="gramEnd"/>
      <w:r w:rsidRPr="00F23BCC">
        <w:rPr>
          <w:rFonts w:ascii="Baskerville" w:hAnsi="Baskerville"/>
          <w:i/>
          <w:color w:val="44546A" w:themeColor="text2"/>
          <w:sz w:val="28"/>
          <w:szCs w:val="28"/>
        </w:rPr>
        <w:t>?</w:t>
      </w:r>
    </w:p>
    <w:p w14:paraId="25FD8CE8" w14:textId="77777777" w:rsidR="00F23BCC" w:rsidRDefault="00F23BCC" w:rsidP="00F23BCC">
      <w:pPr>
        <w:rPr>
          <w:rFonts w:ascii="Baskerville" w:hAnsi="Baskerville"/>
          <w:i/>
          <w:color w:val="44546A" w:themeColor="text2"/>
          <w:sz w:val="28"/>
          <w:szCs w:val="28"/>
        </w:rPr>
      </w:pPr>
    </w:p>
    <w:p w14:paraId="1DE751E7" w14:textId="5D3CEE7C" w:rsidR="00F23BCC" w:rsidRDefault="00F23BCC" w:rsidP="00F23BCC">
      <w:pPr>
        <w:rPr>
          <w:rFonts w:ascii="Baskerville" w:hAnsi="Baskerville"/>
          <w:i/>
          <w:color w:val="44546A" w:themeColor="text2"/>
          <w:sz w:val="28"/>
          <w:szCs w:val="28"/>
        </w:rPr>
      </w:pPr>
    </w:p>
    <w:tbl>
      <w:tblPr>
        <w:tblStyle w:val="TableGrid"/>
        <w:tblW w:w="10207" w:type="dxa"/>
        <w:tblInd w:w="-998" w:type="dxa"/>
        <w:tblLook w:val="04A0" w:firstRow="1" w:lastRow="0" w:firstColumn="1" w:lastColumn="0" w:noHBand="0" w:noVBand="1"/>
      </w:tblPr>
      <w:tblGrid>
        <w:gridCol w:w="1419"/>
        <w:gridCol w:w="8788"/>
      </w:tblGrid>
      <w:tr w:rsidR="00F23BCC" w14:paraId="7FB2F4F1" w14:textId="77777777" w:rsidTr="00F23BCC">
        <w:tc>
          <w:tcPr>
            <w:tcW w:w="1419" w:type="dxa"/>
          </w:tcPr>
          <w:p w14:paraId="02E51EAC" w14:textId="0663A712" w:rsidR="00F23BCC" w:rsidRDefault="00F23BCC" w:rsidP="00F23BCC">
            <w:pPr>
              <w:rPr>
                <w:rFonts w:ascii="Baskerville" w:hAnsi="Baskerville"/>
                <w:i/>
                <w:color w:val="44546A" w:themeColor="text2"/>
                <w:sz w:val="28"/>
                <w:szCs w:val="28"/>
              </w:rPr>
            </w:pPr>
            <w:r w:rsidRPr="00F23BCC">
              <w:rPr>
                <w:rFonts w:ascii="Baskerville" w:hAnsi="Baskerville"/>
                <w:b/>
                <w:color w:val="44546A" w:themeColor="text2"/>
                <w:sz w:val="28"/>
                <w:szCs w:val="28"/>
              </w:rPr>
              <w:t>Who</w:t>
            </w:r>
            <w:r w:rsidRPr="00F23BCC">
              <w:rPr>
                <w:rFonts w:ascii="Baskerville" w:hAnsi="Baskerville"/>
                <w:color w:val="44546A" w:themeColor="text2"/>
                <w:sz w:val="28"/>
                <w:szCs w:val="28"/>
              </w:rPr>
              <w:t>:</w:t>
            </w:r>
          </w:p>
        </w:tc>
        <w:tc>
          <w:tcPr>
            <w:tcW w:w="8788" w:type="dxa"/>
          </w:tcPr>
          <w:p w14:paraId="5CA98230" w14:textId="77777777" w:rsidR="00F23BCC" w:rsidRPr="00F23BCC" w:rsidRDefault="00F23BCC" w:rsidP="00F23BCC">
            <w:pPr>
              <w:tabs>
                <w:tab w:val="num" w:pos="360"/>
              </w:tabs>
              <w:spacing w:before="120"/>
              <w:ind w:left="360" w:hanging="360"/>
              <w:contextualSpacing/>
              <w:rPr>
                <w:rFonts w:ascii="Baskerville" w:hAnsi="Baskerville"/>
                <w:color w:val="44546A" w:themeColor="text2"/>
                <w:sz w:val="28"/>
                <w:szCs w:val="28"/>
              </w:rPr>
            </w:pPr>
            <w:r w:rsidRPr="00F23BCC">
              <w:rPr>
                <w:rFonts w:ascii="Baskerville" w:hAnsi="Baskerville"/>
                <w:color w:val="44546A" w:themeColor="text2"/>
                <w:sz w:val="28"/>
                <w:szCs w:val="28"/>
              </w:rPr>
              <w:t>Who is the subject of the story? They should be identified an</w:t>
            </w:r>
            <w:r>
              <w:rPr>
                <w:rFonts w:ascii="Baskerville" w:hAnsi="Baskerville"/>
                <w:color w:val="44546A" w:themeColor="text2"/>
                <w:sz w:val="28"/>
                <w:szCs w:val="28"/>
              </w:rPr>
              <w:t xml:space="preserve">d </w:t>
            </w:r>
            <w:r w:rsidRPr="00F23BCC">
              <w:rPr>
                <w:rFonts w:ascii="Baskerville" w:hAnsi="Baskerville"/>
                <w:color w:val="44546A" w:themeColor="text2"/>
                <w:sz w:val="28"/>
                <w:szCs w:val="28"/>
              </w:rPr>
              <w:t>described. The 'who' might be a person, group, event or activity.</w:t>
            </w:r>
          </w:p>
          <w:p w14:paraId="2AD670D2" w14:textId="77777777" w:rsidR="00F23BCC" w:rsidRDefault="00F23BCC" w:rsidP="00F23BCC">
            <w:pPr>
              <w:rPr>
                <w:rFonts w:ascii="Baskerville" w:hAnsi="Baskerville"/>
                <w:i/>
                <w:color w:val="44546A" w:themeColor="text2"/>
                <w:sz w:val="28"/>
                <w:szCs w:val="28"/>
              </w:rPr>
            </w:pPr>
          </w:p>
        </w:tc>
      </w:tr>
      <w:tr w:rsidR="00F23BCC" w14:paraId="7585C6DC" w14:textId="77777777" w:rsidTr="00F23BCC">
        <w:tc>
          <w:tcPr>
            <w:tcW w:w="1419" w:type="dxa"/>
          </w:tcPr>
          <w:p w14:paraId="0F6BAB6E" w14:textId="5DAE3919" w:rsidR="00F23BCC" w:rsidRDefault="00F23BCC" w:rsidP="00F23BCC">
            <w:pPr>
              <w:rPr>
                <w:rFonts w:ascii="Baskerville" w:hAnsi="Baskerville"/>
                <w:i/>
                <w:color w:val="44546A" w:themeColor="text2"/>
                <w:sz w:val="28"/>
                <w:szCs w:val="28"/>
              </w:rPr>
            </w:pPr>
            <w:r w:rsidRPr="00F23BCC">
              <w:rPr>
                <w:rFonts w:ascii="Baskerville" w:hAnsi="Baskerville"/>
                <w:b/>
                <w:color w:val="44546A" w:themeColor="text2"/>
                <w:sz w:val="28"/>
                <w:szCs w:val="28"/>
              </w:rPr>
              <w:t>What</w:t>
            </w:r>
            <w:r w:rsidRPr="00F23BCC">
              <w:rPr>
                <w:rFonts w:ascii="Baskerville" w:hAnsi="Baskerville"/>
                <w:color w:val="44546A" w:themeColor="text2"/>
                <w:sz w:val="28"/>
                <w:szCs w:val="28"/>
              </w:rPr>
              <w:t>:</w:t>
            </w:r>
          </w:p>
        </w:tc>
        <w:tc>
          <w:tcPr>
            <w:tcW w:w="8788" w:type="dxa"/>
          </w:tcPr>
          <w:p w14:paraId="309C4167" w14:textId="4884E6CA" w:rsidR="00F23BCC" w:rsidRDefault="00F23BCC" w:rsidP="00F23BCC">
            <w:pPr>
              <w:rPr>
                <w:rFonts w:ascii="Baskerville" w:hAnsi="Baskerville"/>
                <w:i/>
                <w:color w:val="44546A" w:themeColor="text2"/>
                <w:sz w:val="28"/>
                <w:szCs w:val="28"/>
              </w:rPr>
            </w:pPr>
            <w:r w:rsidRPr="00F23BCC">
              <w:rPr>
                <w:rFonts w:ascii="Baskerville" w:hAnsi="Baskerville"/>
                <w:color w:val="44546A" w:themeColor="text2"/>
                <w:sz w:val="28"/>
                <w:szCs w:val="28"/>
              </w:rPr>
              <w:t xml:space="preserve">What is happening that the media should know about? The goal is to get the reader's attention, so that your release will be </w:t>
            </w:r>
            <w:proofErr w:type="gramStart"/>
            <w:r w:rsidRPr="00F23BCC">
              <w:rPr>
                <w:rFonts w:ascii="Baskerville" w:hAnsi="Baskerville"/>
                <w:color w:val="44546A" w:themeColor="text2"/>
                <w:sz w:val="28"/>
                <w:szCs w:val="28"/>
              </w:rPr>
              <w:t>read</w:t>
            </w:r>
            <w:proofErr w:type="gramEnd"/>
            <w:r w:rsidRPr="00F23BCC">
              <w:rPr>
                <w:rFonts w:ascii="Baskerville" w:hAnsi="Baskerville"/>
                <w:color w:val="44546A" w:themeColor="text2"/>
                <w:sz w:val="28"/>
                <w:szCs w:val="28"/>
              </w:rPr>
              <w:t xml:space="preserve"> and your issue reported.</w:t>
            </w:r>
          </w:p>
        </w:tc>
      </w:tr>
      <w:tr w:rsidR="00F23BCC" w14:paraId="382FE5CD" w14:textId="77777777" w:rsidTr="00F23BCC">
        <w:tc>
          <w:tcPr>
            <w:tcW w:w="1419" w:type="dxa"/>
          </w:tcPr>
          <w:p w14:paraId="282AD9D6" w14:textId="6D9DF124" w:rsidR="00F23BCC" w:rsidRDefault="00F23BCC" w:rsidP="00F23BCC">
            <w:pPr>
              <w:rPr>
                <w:rFonts w:ascii="Baskerville" w:hAnsi="Baskerville"/>
                <w:i/>
                <w:color w:val="44546A" w:themeColor="text2"/>
                <w:sz w:val="28"/>
                <w:szCs w:val="28"/>
              </w:rPr>
            </w:pPr>
            <w:r w:rsidRPr="00F23BCC">
              <w:rPr>
                <w:rFonts w:ascii="Baskerville" w:hAnsi="Baskerville"/>
                <w:b/>
                <w:color w:val="44546A" w:themeColor="text2"/>
                <w:sz w:val="28"/>
                <w:szCs w:val="28"/>
              </w:rPr>
              <w:t>Where</w:t>
            </w:r>
            <w:r w:rsidRPr="00F23BCC">
              <w:rPr>
                <w:rFonts w:ascii="Baskerville" w:hAnsi="Baskerville"/>
                <w:color w:val="44546A" w:themeColor="text2"/>
                <w:sz w:val="28"/>
                <w:szCs w:val="28"/>
              </w:rPr>
              <w:t>:</w:t>
            </w:r>
          </w:p>
        </w:tc>
        <w:tc>
          <w:tcPr>
            <w:tcW w:w="8788" w:type="dxa"/>
          </w:tcPr>
          <w:p w14:paraId="60E466DD" w14:textId="77777777" w:rsidR="00F23BCC" w:rsidRPr="00F23BCC" w:rsidRDefault="00F23BCC" w:rsidP="00F23BCC">
            <w:pPr>
              <w:tabs>
                <w:tab w:val="num" w:pos="360"/>
              </w:tabs>
              <w:spacing w:before="120"/>
              <w:ind w:left="360" w:hanging="360"/>
              <w:contextualSpacing/>
              <w:rPr>
                <w:rFonts w:ascii="Baskerville" w:hAnsi="Baskerville"/>
                <w:color w:val="44546A" w:themeColor="text2"/>
                <w:sz w:val="28"/>
                <w:szCs w:val="28"/>
              </w:rPr>
            </w:pPr>
            <w:r w:rsidRPr="00F23BCC">
              <w:rPr>
                <w:rFonts w:ascii="Baskerville" w:hAnsi="Baskerville"/>
                <w:color w:val="44546A" w:themeColor="text2"/>
                <w:sz w:val="28"/>
                <w:szCs w:val="28"/>
              </w:rPr>
              <w:t>If it is an event or a press conference, where is it going to take place? Be specific about the address of the location and include a map with directions. Include information about where to park a car or if there is public transportation. Make it as easy as possible for the reporters covering your event.</w:t>
            </w:r>
          </w:p>
          <w:p w14:paraId="0EF3C096" w14:textId="77777777" w:rsidR="00F23BCC" w:rsidRDefault="00F23BCC" w:rsidP="00F23BCC">
            <w:pPr>
              <w:rPr>
                <w:rFonts w:ascii="Baskerville" w:hAnsi="Baskerville"/>
                <w:i/>
                <w:color w:val="44546A" w:themeColor="text2"/>
                <w:sz w:val="28"/>
                <w:szCs w:val="28"/>
              </w:rPr>
            </w:pPr>
          </w:p>
        </w:tc>
      </w:tr>
      <w:tr w:rsidR="00F23BCC" w14:paraId="73DCF4B3" w14:textId="77777777" w:rsidTr="00F23BCC">
        <w:tc>
          <w:tcPr>
            <w:tcW w:w="1419" w:type="dxa"/>
          </w:tcPr>
          <w:p w14:paraId="70B8AAF2" w14:textId="76DFCF28" w:rsidR="00F23BCC" w:rsidRDefault="00F23BCC" w:rsidP="00F23BCC">
            <w:pPr>
              <w:rPr>
                <w:rFonts w:ascii="Baskerville" w:hAnsi="Baskerville"/>
                <w:i/>
                <w:color w:val="44546A" w:themeColor="text2"/>
                <w:sz w:val="28"/>
                <w:szCs w:val="28"/>
              </w:rPr>
            </w:pPr>
            <w:r w:rsidRPr="00F23BCC">
              <w:rPr>
                <w:rFonts w:ascii="Baskerville" w:hAnsi="Baskerville"/>
                <w:b/>
                <w:color w:val="44546A" w:themeColor="text2"/>
                <w:sz w:val="28"/>
                <w:szCs w:val="28"/>
              </w:rPr>
              <w:t>When</w:t>
            </w:r>
            <w:r w:rsidRPr="00F23BCC">
              <w:rPr>
                <w:rFonts w:ascii="Baskerville" w:hAnsi="Baskerville"/>
                <w:color w:val="44546A" w:themeColor="text2"/>
                <w:sz w:val="28"/>
                <w:szCs w:val="28"/>
              </w:rPr>
              <w:t>:</w:t>
            </w:r>
          </w:p>
        </w:tc>
        <w:tc>
          <w:tcPr>
            <w:tcW w:w="8788" w:type="dxa"/>
          </w:tcPr>
          <w:p w14:paraId="4AE6CC41" w14:textId="77777777" w:rsidR="00F23BCC" w:rsidRPr="00F23BCC" w:rsidRDefault="00F23BCC" w:rsidP="00F23BCC">
            <w:pPr>
              <w:tabs>
                <w:tab w:val="num" w:pos="360"/>
              </w:tabs>
              <w:spacing w:before="120"/>
              <w:ind w:left="360" w:hanging="360"/>
              <w:contextualSpacing/>
              <w:rPr>
                <w:rFonts w:ascii="Baskerville" w:hAnsi="Baskerville"/>
                <w:color w:val="44546A" w:themeColor="text2"/>
                <w:sz w:val="28"/>
                <w:szCs w:val="28"/>
              </w:rPr>
            </w:pPr>
            <w:r w:rsidRPr="00F23BCC">
              <w:rPr>
                <w:rFonts w:ascii="Baskerville" w:hAnsi="Baskerville"/>
                <w:color w:val="44546A" w:themeColor="text2"/>
                <w:sz w:val="28"/>
                <w:szCs w:val="28"/>
              </w:rPr>
              <w:t>When will it take place? The date, day of the week, and specific time must be very clear. No approximations; only specific information.</w:t>
            </w:r>
          </w:p>
          <w:p w14:paraId="7782E6CB" w14:textId="77777777" w:rsidR="00F23BCC" w:rsidRDefault="00F23BCC" w:rsidP="00F23BCC">
            <w:pPr>
              <w:rPr>
                <w:rFonts w:ascii="Baskerville" w:hAnsi="Baskerville"/>
                <w:i/>
                <w:color w:val="44546A" w:themeColor="text2"/>
                <w:sz w:val="28"/>
                <w:szCs w:val="28"/>
              </w:rPr>
            </w:pPr>
          </w:p>
        </w:tc>
      </w:tr>
      <w:tr w:rsidR="00F23BCC" w14:paraId="343DD265" w14:textId="77777777" w:rsidTr="00F23BCC">
        <w:tc>
          <w:tcPr>
            <w:tcW w:w="1419" w:type="dxa"/>
          </w:tcPr>
          <w:p w14:paraId="54059495" w14:textId="2C89F918" w:rsidR="00F23BCC" w:rsidRPr="00F23BCC" w:rsidRDefault="00F23BCC" w:rsidP="00F23BCC">
            <w:pPr>
              <w:rPr>
                <w:rFonts w:ascii="Baskerville" w:hAnsi="Baskerville"/>
                <w:b/>
                <w:color w:val="44546A" w:themeColor="text2"/>
                <w:sz w:val="28"/>
                <w:szCs w:val="28"/>
              </w:rPr>
            </w:pPr>
            <w:r w:rsidRPr="00F23BCC">
              <w:rPr>
                <w:rFonts w:ascii="Baskerville" w:hAnsi="Baskerville"/>
                <w:b/>
                <w:color w:val="44546A" w:themeColor="text2"/>
                <w:sz w:val="28"/>
                <w:szCs w:val="28"/>
              </w:rPr>
              <w:t>Why</w:t>
            </w:r>
            <w:r w:rsidRPr="00F23BCC">
              <w:rPr>
                <w:rFonts w:ascii="Baskerville" w:hAnsi="Baskerville"/>
                <w:color w:val="44546A" w:themeColor="text2"/>
                <w:sz w:val="28"/>
                <w:szCs w:val="28"/>
              </w:rPr>
              <w:t>:</w:t>
            </w:r>
          </w:p>
        </w:tc>
        <w:tc>
          <w:tcPr>
            <w:tcW w:w="8788" w:type="dxa"/>
          </w:tcPr>
          <w:p w14:paraId="7521FEED" w14:textId="2D0F1047" w:rsidR="00F23BCC" w:rsidRPr="00F23BCC" w:rsidRDefault="00F23BCC" w:rsidP="00F23BCC">
            <w:pPr>
              <w:tabs>
                <w:tab w:val="num" w:pos="360"/>
              </w:tabs>
              <w:spacing w:before="120"/>
              <w:ind w:left="360" w:hanging="360"/>
              <w:contextualSpacing/>
              <w:rPr>
                <w:rFonts w:ascii="Baskerville" w:hAnsi="Baskerville"/>
                <w:color w:val="44546A" w:themeColor="text2"/>
                <w:sz w:val="28"/>
                <w:szCs w:val="28"/>
              </w:rPr>
            </w:pPr>
            <w:r w:rsidRPr="00F23BCC">
              <w:rPr>
                <w:rFonts w:ascii="Baskerville" w:hAnsi="Baskerville"/>
                <w:color w:val="44546A" w:themeColor="text2"/>
                <w:sz w:val="28"/>
                <w:szCs w:val="28"/>
              </w:rPr>
              <w:t>Why is this so important? The reason for your press release should be compelling. Be specific. Remember, the lead or headline should be written to hook the person into reading the rest of your release.</w:t>
            </w:r>
          </w:p>
        </w:tc>
      </w:tr>
    </w:tbl>
    <w:p w14:paraId="0FE04B98" w14:textId="77777777" w:rsidR="00F23BCC" w:rsidRPr="00F23BCC" w:rsidRDefault="00F23BCC" w:rsidP="00F23BCC">
      <w:pPr>
        <w:rPr>
          <w:rFonts w:ascii="Baskerville" w:hAnsi="Baskerville"/>
          <w:b/>
          <w:bCs/>
          <w:color w:val="44546A" w:themeColor="text2"/>
          <w:sz w:val="32"/>
          <w:szCs w:val="32"/>
          <w:lang w:eastAsia="x-none"/>
        </w:rPr>
      </w:pPr>
      <w:r w:rsidRPr="00F23BCC">
        <w:rPr>
          <w:rFonts w:ascii="Baskerville" w:hAnsi="Baskerville"/>
          <w:b/>
          <w:bCs/>
          <w:color w:val="44546A" w:themeColor="text2"/>
          <w:sz w:val="32"/>
          <w:szCs w:val="32"/>
          <w:lang w:eastAsia="x-none"/>
        </w:rPr>
        <w:lastRenderedPageBreak/>
        <w:t>Social Media</w:t>
      </w:r>
    </w:p>
    <w:p w14:paraId="2AC0B161" w14:textId="77777777" w:rsidR="00F23BCC" w:rsidRPr="00F23BCC" w:rsidRDefault="00F23BCC" w:rsidP="00F23BCC">
      <w:pPr>
        <w:rPr>
          <w:rFonts w:ascii="Baskerville" w:eastAsia="Times New Roman" w:hAnsi="Baskerville" w:cs="Arial"/>
          <w:color w:val="44546A" w:themeColor="text2"/>
          <w:sz w:val="28"/>
          <w:szCs w:val="28"/>
          <w:lang w:eastAsia="en-GB"/>
        </w:rPr>
      </w:pPr>
      <w:r w:rsidRPr="00F23BCC">
        <w:rPr>
          <w:rFonts w:ascii="Baskerville" w:eastAsia="Times New Roman" w:hAnsi="Baskerville" w:cs="Arial"/>
          <w:color w:val="44546A" w:themeColor="text2"/>
          <w:sz w:val="28"/>
          <w:szCs w:val="28"/>
          <w:lang w:eastAsia="en-GB"/>
        </w:rPr>
        <w:t xml:space="preserve">In </w:t>
      </w:r>
      <w:proofErr w:type="spellStart"/>
      <w:proofErr w:type="gramStart"/>
      <w:r w:rsidRPr="00F23BCC">
        <w:rPr>
          <w:rFonts w:ascii="Baskerville" w:eastAsia="Times New Roman" w:hAnsi="Baskerville" w:cs="Arial"/>
          <w:color w:val="44546A" w:themeColor="text2"/>
          <w:sz w:val="28"/>
          <w:szCs w:val="28"/>
          <w:lang w:eastAsia="en-GB"/>
        </w:rPr>
        <w:t>it’s</w:t>
      </w:r>
      <w:proofErr w:type="spellEnd"/>
      <w:proofErr w:type="gramEnd"/>
      <w:r w:rsidRPr="00F23BCC">
        <w:rPr>
          <w:rFonts w:ascii="Baskerville" w:eastAsia="Times New Roman" w:hAnsi="Baskerville" w:cs="Arial"/>
          <w:color w:val="44546A" w:themeColor="text2"/>
          <w:sz w:val="28"/>
          <w:szCs w:val="28"/>
          <w:lang w:eastAsia="en-GB"/>
        </w:rPr>
        <w:t xml:space="preserve"> most simple form the term social media refers to a computer-based technology that facilitates the sharing of ideas, thoughts, and information through virtual networks and communities. Social media is internet-based and gives users quick electronic communication of content, such as personal information, documents, videos, and photos.</w:t>
      </w:r>
    </w:p>
    <w:p w14:paraId="3D61A1B1" w14:textId="77777777" w:rsidR="00F23BCC" w:rsidRPr="00F23BCC" w:rsidRDefault="00F23BCC" w:rsidP="00F23BCC">
      <w:pPr>
        <w:rPr>
          <w:rFonts w:ascii="Baskerville" w:eastAsia="Times New Roman" w:hAnsi="Baskerville" w:cs="Arial"/>
          <w:color w:val="44546A" w:themeColor="text2"/>
          <w:sz w:val="28"/>
          <w:szCs w:val="28"/>
          <w:lang w:eastAsia="en-GB"/>
        </w:rPr>
      </w:pPr>
    </w:p>
    <w:p w14:paraId="6584D9C4" w14:textId="77777777" w:rsidR="00F23BCC" w:rsidRPr="00F23BCC" w:rsidRDefault="00F23BCC" w:rsidP="00F23BCC">
      <w:pPr>
        <w:jc w:val="center"/>
        <w:rPr>
          <w:rFonts w:ascii="Baskerville" w:eastAsia="Times New Roman" w:hAnsi="Baskerville"/>
          <w:color w:val="44546A" w:themeColor="text2"/>
          <w:sz w:val="28"/>
          <w:szCs w:val="28"/>
          <w:lang w:eastAsia="en-GB"/>
        </w:rPr>
      </w:pPr>
      <w:r w:rsidRPr="00F23BCC">
        <w:rPr>
          <w:rFonts w:ascii="Baskerville" w:eastAsia="Times New Roman" w:hAnsi="Baskerville"/>
          <w:noProof/>
          <w:color w:val="44546A" w:themeColor="text2"/>
          <w:sz w:val="28"/>
          <w:szCs w:val="28"/>
          <w:lang w:eastAsia="en-GB"/>
        </w:rPr>
        <w:drawing>
          <wp:inline distT="0" distB="0" distL="0" distR="0" wp14:anchorId="4A4E27AB" wp14:editId="335495FA">
            <wp:extent cx="4437181" cy="4126555"/>
            <wp:effectExtent l="0" t="0" r="0" b="1270"/>
            <wp:docPr id="11" name="Picture 1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schematic&#10;&#10;Description automatically generated"/>
                    <pic:cNvPicPr/>
                  </pic:nvPicPr>
                  <pic:blipFill>
                    <a:blip r:embed="rId17" cstate="screen">
                      <a:extLst>
                        <a:ext uri="{BEBA8EAE-BF5A-486C-A8C5-ECC9F3942E4B}">
                          <a14:imgProps xmlns:a14="http://schemas.microsoft.com/office/drawing/2010/main">
                            <a14:imgLayer r:embed="rId18">
                              <a14:imgEffect>
                                <a14:saturation sat="66000"/>
                              </a14:imgEffect>
                            </a14:imgLayer>
                          </a14:imgProps>
                        </a:ext>
                        <a:ext uri="{28A0092B-C50C-407E-A947-70E740481C1C}">
                          <a14:useLocalDpi xmlns:a14="http://schemas.microsoft.com/office/drawing/2010/main"/>
                        </a:ext>
                      </a:extLst>
                    </a:blip>
                    <a:stretch>
                      <a:fillRect/>
                    </a:stretch>
                  </pic:blipFill>
                  <pic:spPr>
                    <a:xfrm>
                      <a:off x="0" y="0"/>
                      <a:ext cx="4485182" cy="4171195"/>
                    </a:xfrm>
                    <a:prstGeom prst="rect">
                      <a:avLst/>
                    </a:prstGeom>
                  </pic:spPr>
                </pic:pic>
              </a:graphicData>
            </a:graphic>
          </wp:inline>
        </w:drawing>
      </w:r>
    </w:p>
    <w:p w14:paraId="34A32592" w14:textId="77777777" w:rsidR="00F23BCC" w:rsidRPr="00F23BCC" w:rsidRDefault="00F23BCC" w:rsidP="00F23BCC">
      <w:pPr>
        <w:rPr>
          <w:rFonts w:ascii="Baskerville" w:hAnsi="Baskerville"/>
          <w:b/>
          <w:bCs/>
          <w:color w:val="44546A" w:themeColor="text2"/>
          <w:sz w:val="28"/>
          <w:szCs w:val="28"/>
          <w:lang w:eastAsia="x-none"/>
        </w:rPr>
      </w:pPr>
    </w:p>
    <w:p w14:paraId="71E5250F" w14:textId="77777777" w:rsidR="00F23BCC" w:rsidRPr="00F23BCC" w:rsidRDefault="00F23BCC" w:rsidP="00F23BCC">
      <w:pPr>
        <w:rPr>
          <w:rFonts w:ascii="Baskerville" w:hAnsi="Baskerville"/>
          <w:b/>
          <w:bCs/>
          <w:color w:val="44546A" w:themeColor="text2"/>
          <w:sz w:val="28"/>
          <w:szCs w:val="28"/>
          <w:lang w:eastAsia="x-none"/>
        </w:rPr>
      </w:pPr>
      <w:r w:rsidRPr="00F23BCC">
        <w:rPr>
          <w:rFonts w:ascii="Baskerville" w:hAnsi="Baskerville"/>
          <w:b/>
          <w:bCs/>
          <w:color w:val="44546A" w:themeColor="text2"/>
          <w:sz w:val="28"/>
          <w:szCs w:val="28"/>
          <w:lang w:eastAsia="x-none"/>
        </w:rPr>
        <w:t>How social media has developed</w:t>
      </w:r>
    </w:p>
    <w:p w14:paraId="7ECB942D" w14:textId="77777777" w:rsidR="00F23BCC" w:rsidRPr="00F23BCC" w:rsidRDefault="00F23BCC" w:rsidP="00F23BCC">
      <w:pPr>
        <w:rPr>
          <w:rFonts w:ascii="Baskerville" w:hAnsi="Baskerville"/>
          <w:color w:val="44546A" w:themeColor="text2"/>
          <w:sz w:val="28"/>
          <w:szCs w:val="28"/>
          <w:lang w:eastAsia="x-none"/>
        </w:rPr>
      </w:pPr>
    </w:p>
    <w:p w14:paraId="6300798F" w14:textId="77777777" w:rsidR="00F23BCC" w:rsidRPr="00F23BCC" w:rsidRDefault="00F23BCC" w:rsidP="00F23BCC">
      <w:pPr>
        <w:rPr>
          <w:rFonts w:ascii="Baskerville" w:hAnsi="Baskerville"/>
          <w:color w:val="44546A" w:themeColor="text2"/>
          <w:sz w:val="28"/>
          <w:szCs w:val="28"/>
          <w:lang w:eastAsia="x-none"/>
        </w:rPr>
      </w:pPr>
      <w:r w:rsidRPr="00F23BCC">
        <w:rPr>
          <w:rFonts w:ascii="Baskerville" w:hAnsi="Baskerville"/>
          <w:noProof/>
          <w:color w:val="44546A" w:themeColor="text2"/>
          <w:sz w:val="28"/>
          <w:szCs w:val="28"/>
          <w:lang w:eastAsia="x-none"/>
        </w:rPr>
        <w:drawing>
          <wp:inline distT="0" distB="0" distL="0" distR="0" wp14:anchorId="4F0A5CE7" wp14:editId="5B9AF5E3">
            <wp:extent cx="5832475" cy="1717040"/>
            <wp:effectExtent l="0" t="0" r="0" b="0"/>
            <wp:docPr id="29" name="Picture 2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computer&#10;&#10;Description automatically generated with medium confidence"/>
                    <pic:cNvPicPr/>
                  </pic:nvPicPr>
                  <pic:blipFill>
                    <a:blip r:embed="rId19" cstate="screen">
                      <a:extLst>
                        <a:ext uri="{28A0092B-C50C-407E-A947-70E740481C1C}">
                          <a14:useLocalDpi xmlns:a14="http://schemas.microsoft.com/office/drawing/2010/main"/>
                        </a:ext>
                      </a:extLst>
                    </a:blip>
                    <a:stretch>
                      <a:fillRect/>
                    </a:stretch>
                  </pic:blipFill>
                  <pic:spPr>
                    <a:xfrm>
                      <a:off x="0" y="0"/>
                      <a:ext cx="5832475" cy="1717040"/>
                    </a:xfrm>
                    <a:prstGeom prst="rect">
                      <a:avLst/>
                    </a:prstGeom>
                  </pic:spPr>
                </pic:pic>
              </a:graphicData>
            </a:graphic>
          </wp:inline>
        </w:drawing>
      </w:r>
    </w:p>
    <w:p w14:paraId="24443C7E" w14:textId="77777777" w:rsidR="00F23BCC" w:rsidRPr="00F23BCC" w:rsidRDefault="00F23BCC" w:rsidP="00F23BCC">
      <w:pPr>
        <w:rPr>
          <w:rFonts w:ascii="Baskerville" w:hAnsi="Baskerville"/>
          <w:color w:val="44546A" w:themeColor="text2"/>
          <w:sz w:val="28"/>
          <w:szCs w:val="28"/>
          <w:lang w:eastAsia="x-none"/>
        </w:rPr>
      </w:pPr>
    </w:p>
    <w:p w14:paraId="68D16392" w14:textId="77777777" w:rsidR="00F23BCC" w:rsidRPr="00F23BCC" w:rsidRDefault="00F23BCC" w:rsidP="00F23BCC">
      <w:pPr>
        <w:rPr>
          <w:rFonts w:ascii="Baskerville" w:hAnsi="Baskerville"/>
          <w:b/>
          <w:bCs/>
          <w:color w:val="44546A" w:themeColor="text2"/>
          <w:sz w:val="28"/>
          <w:szCs w:val="28"/>
          <w:lang w:eastAsia="x-none"/>
        </w:rPr>
      </w:pPr>
    </w:p>
    <w:p w14:paraId="43E5C1EA" w14:textId="77777777" w:rsidR="00F23BCC" w:rsidRPr="00F23BCC" w:rsidRDefault="00F23BCC" w:rsidP="00F23BCC">
      <w:pPr>
        <w:rPr>
          <w:rFonts w:ascii="Baskerville" w:hAnsi="Baskerville"/>
          <w:b/>
          <w:bCs/>
          <w:color w:val="44546A" w:themeColor="text2"/>
          <w:sz w:val="28"/>
          <w:szCs w:val="28"/>
          <w:lang w:eastAsia="x-none"/>
        </w:rPr>
      </w:pPr>
    </w:p>
    <w:p w14:paraId="5D1BC5D3" w14:textId="77777777" w:rsidR="00F23BCC" w:rsidRDefault="00F23BCC" w:rsidP="00F23BCC">
      <w:pPr>
        <w:rPr>
          <w:rFonts w:ascii="Baskerville" w:hAnsi="Baskerville"/>
          <w:b/>
          <w:bCs/>
          <w:color w:val="44546A" w:themeColor="text2"/>
          <w:sz w:val="28"/>
          <w:szCs w:val="28"/>
          <w:lang w:eastAsia="x-none"/>
        </w:rPr>
      </w:pPr>
    </w:p>
    <w:p w14:paraId="604CFABC" w14:textId="35F041DF" w:rsidR="00F23BCC" w:rsidRPr="00F23BCC" w:rsidRDefault="00F23BCC" w:rsidP="00F23BCC">
      <w:pPr>
        <w:rPr>
          <w:rFonts w:ascii="Baskerville" w:hAnsi="Baskerville"/>
          <w:color w:val="44546A" w:themeColor="text2"/>
          <w:sz w:val="28"/>
          <w:szCs w:val="28"/>
          <w:lang w:eastAsia="x-none"/>
        </w:rPr>
      </w:pPr>
      <w:r w:rsidRPr="00F23BCC">
        <w:rPr>
          <w:rFonts w:ascii="Baskerville" w:hAnsi="Baskerville"/>
          <w:b/>
          <w:bCs/>
          <w:color w:val="44546A" w:themeColor="text2"/>
          <w:sz w:val="28"/>
          <w:szCs w:val="28"/>
          <w:lang w:eastAsia="x-none"/>
        </w:rPr>
        <w:lastRenderedPageBreak/>
        <w:t>A Simplistic Social Media Plan</w:t>
      </w:r>
    </w:p>
    <w:p w14:paraId="043BD824" w14:textId="77777777" w:rsidR="00F23BCC" w:rsidRPr="00F23BCC" w:rsidRDefault="00F23BCC" w:rsidP="00F23BCC">
      <w:pPr>
        <w:numPr>
          <w:ilvl w:val="0"/>
          <w:numId w:val="27"/>
        </w:numPr>
        <w:ind w:left="357" w:hanging="357"/>
        <w:textAlignment w:val="baseline"/>
        <w:rPr>
          <w:rFonts w:ascii="Baskerville" w:eastAsia="Times New Roman" w:hAnsi="Baskerville" w:cs="Arial"/>
          <w:color w:val="44546A" w:themeColor="text2"/>
          <w:sz w:val="28"/>
          <w:szCs w:val="28"/>
          <w:lang w:eastAsia="en-GB"/>
        </w:rPr>
      </w:pPr>
      <w:r w:rsidRPr="00F23BCC">
        <w:rPr>
          <w:rFonts w:ascii="Baskerville" w:eastAsia="Times New Roman" w:hAnsi="Baskerville" w:cs="Arial"/>
          <w:b/>
          <w:bCs/>
          <w:color w:val="44546A" w:themeColor="text2"/>
          <w:sz w:val="28"/>
          <w:szCs w:val="28"/>
          <w:bdr w:val="none" w:sz="0" w:space="0" w:color="auto" w:frame="1"/>
          <w:lang w:eastAsia="en-GB"/>
        </w:rPr>
        <w:t>Who we will reach: </w:t>
      </w:r>
      <w:r w:rsidRPr="00F23BCC">
        <w:rPr>
          <w:rFonts w:ascii="Baskerville" w:eastAsia="Times New Roman" w:hAnsi="Baskerville" w:cs="Arial"/>
          <w:color w:val="44546A" w:themeColor="text2"/>
          <w:sz w:val="28"/>
          <w:szCs w:val="28"/>
          <w:lang w:eastAsia="en-GB"/>
        </w:rPr>
        <w:t>Persona(s) most active/engaged on this channel</w:t>
      </w:r>
    </w:p>
    <w:p w14:paraId="06DF8864" w14:textId="77777777" w:rsidR="00F23BCC" w:rsidRPr="00F23BCC" w:rsidRDefault="00F23BCC" w:rsidP="00F23BCC">
      <w:pPr>
        <w:ind w:left="357"/>
        <w:textAlignment w:val="baseline"/>
        <w:rPr>
          <w:rFonts w:ascii="Baskerville" w:eastAsia="Times New Roman" w:hAnsi="Baskerville" w:cs="Arial"/>
          <w:color w:val="44546A" w:themeColor="text2"/>
          <w:sz w:val="28"/>
          <w:szCs w:val="28"/>
          <w:lang w:eastAsia="en-GB"/>
        </w:rPr>
      </w:pPr>
    </w:p>
    <w:p w14:paraId="4880175B" w14:textId="77777777" w:rsidR="00F23BCC" w:rsidRPr="00F23BCC" w:rsidRDefault="00F23BCC" w:rsidP="00F23BCC">
      <w:pPr>
        <w:numPr>
          <w:ilvl w:val="0"/>
          <w:numId w:val="27"/>
        </w:numPr>
        <w:ind w:left="357" w:hanging="357"/>
        <w:textAlignment w:val="baseline"/>
        <w:rPr>
          <w:rFonts w:ascii="Baskerville" w:eastAsia="Times New Roman" w:hAnsi="Baskerville" w:cs="Arial"/>
          <w:color w:val="44546A" w:themeColor="text2"/>
          <w:sz w:val="28"/>
          <w:szCs w:val="28"/>
          <w:lang w:eastAsia="en-GB"/>
        </w:rPr>
      </w:pPr>
      <w:r w:rsidRPr="00F23BCC">
        <w:rPr>
          <w:rFonts w:ascii="Baskerville" w:eastAsia="Times New Roman" w:hAnsi="Baskerville" w:cs="Arial"/>
          <w:b/>
          <w:bCs/>
          <w:color w:val="44546A" w:themeColor="text2"/>
          <w:sz w:val="28"/>
          <w:szCs w:val="28"/>
          <w:bdr w:val="none" w:sz="0" w:space="0" w:color="auto" w:frame="1"/>
          <w:lang w:eastAsia="en-GB"/>
        </w:rPr>
        <w:t>Target goals/benefits: </w:t>
      </w:r>
      <w:r w:rsidRPr="00F23BCC">
        <w:rPr>
          <w:rFonts w:ascii="Baskerville" w:eastAsia="Times New Roman" w:hAnsi="Baskerville" w:cs="Arial"/>
          <w:color w:val="44546A" w:themeColor="text2"/>
          <w:sz w:val="28"/>
          <w:szCs w:val="28"/>
          <w:lang w:eastAsia="en-GB"/>
        </w:rPr>
        <w:t>What this channel will accomplish; any unique opportunities that can’t be achieved elsewhere</w:t>
      </w:r>
    </w:p>
    <w:p w14:paraId="750CCC48" w14:textId="77777777" w:rsidR="00F23BCC" w:rsidRPr="00F23BCC" w:rsidRDefault="00F23BCC" w:rsidP="00F23BCC">
      <w:pPr>
        <w:textAlignment w:val="baseline"/>
        <w:rPr>
          <w:rFonts w:ascii="Baskerville" w:eastAsia="Times New Roman" w:hAnsi="Baskerville" w:cs="Arial"/>
          <w:color w:val="44546A" w:themeColor="text2"/>
          <w:sz w:val="28"/>
          <w:szCs w:val="28"/>
          <w:lang w:eastAsia="en-GB"/>
        </w:rPr>
      </w:pPr>
    </w:p>
    <w:p w14:paraId="0705D847" w14:textId="77777777" w:rsidR="00F23BCC" w:rsidRPr="00F23BCC" w:rsidRDefault="00F23BCC" w:rsidP="00F23BCC">
      <w:pPr>
        <w:numPr>
          <w:ilvl w:val="0"/>
          <w:numId w:val="27"/>
        </w:numPr>
        <w:ind w:left="357" w:hanging="357"/>
        <w:textAlignment w:val="baseline"/>
        <w:rPr>
          <w:rFonts w:ascii="Baskerville" w:eastAsia="Times New Roman" w:hAnsi="Baskerville" w:cs="Arial"/>
          <w:color w:val="44546A" w:themeColor="text2"/>
          <w:sz w:val="28"/>
          <w:szCs w:val="28"/>
          <w:lang w:eastAsia="en-GB"/>
        </w:rPr>
      </w:pPr>
      <w:r w:rsidRPr="00F23BCC">
        <w:rPr>
          <w:rFonts w:ascii="Baskerville" w:eastAsia="Times New Roman" w:hAnsi="Baskerville" w:cs="Arial"/>
          <w:b/>
          <w:bCs/>
          <w:color w:val="44546A" w:themeColor="text2"/>
          <w:sz w:val="28"/>
          <w:szCs w:val="28"/>
          <w:bdr w:val="none" w:sz="0" w:space="0" w:color="auto" w:frame="1"/>
          <w:lang w:eastAsia="en-GB"/>
        </w:rPr>
        <w:t>Featured topics: </w:t>
      </w:r>
      <w:r w:rsidRPr="00F23BCC">
        <w:rPr>
          <w:rFonts w:ascii="Baskerville" w:eastAsia="Times New Roman" w:hAnsi="Baskerville" w:cs="Arial"/>
          <w:color w:val="44546A" w:themeColor="text2"/>
          <w:sz w:val="28"/>
          <w:szCs w:val="28"/>
          <w:lang w:eastAsia="en-GB"/>
        </w:rPr>
        <w:t>Subject areas/conversations likely to resonate with this community</w:t>
      </w:r>
    </w:p>
    <w:p w14:paraId="0646C17C" w14:textId="77777777" w:rsidR="00F23BCC" w:rsidRPr="00F23BCC" w:rsidRDefault="00F23BCC" w:rsidP="00F23BCC">
      <w:pPr>
        <w:textAlignment w:val="baseline"/>
        <w:rPr>
          <w:rFonts w:ascii="Baskerville" w:eastAsia="Times New Roman" w:hAnsi="Baskerville" w:cs="Arial"/>
          <w:color w:val="44546A" w:themeColor="text2"/>
          <w:sz w:val="28"/>
          <w:szCs w:val="28"/>
          <w:lang w:eastAsia="en-GB"/>
        </w:rPr>
      </w:pPr>
    </w:p>
    <w:p w14:paraId="63797388" w14:textId="77777777" w:rsidR="00F23BCC" w:rsidRPr="00F23BCC" w:rsidRDefault="00F23BCC" w:rsidP="00F23BCC">
      <w:pPr>
        <w:numPr>
          <w:ilvl w:val="0"/>
          <w:numId w:val="27"/>
        </w:numPr>
        <w:ind w:left="357" w:hanging="357"/>
        <w:textAlignment w:val="baseline"/>
        <w:rPr>
          <w:rFonts w:ascii="Baskerville" w:eastAsia="Times New Roman" w:hAnsi="Baskerville" w:cs="Arial"/>
          <w:color w:val="44546A" w:themeColor="text2"/>
          <w:sz w:val="28"/>
          <w:szCs w:val="28"/>
          <w:lang w:eastAsia="en-GB"/>
        </w:rPr>
      </w:pPr>
      <w:r w:rsidRPr="00F23BCC">
        <w:rPr>
          <w:rFonts w:ascii="Baskerville" w:eastAsia="Times New Roman" w:hAnsi="Baskerville" w:cs="Arial"/>
          <w:b/>
          <w:bCs/>
          <w:color w:val="44546A" w:themeColor="text2"/>
          <w:sz w:val="28"/>
          <w:szCs w:val="28"/>
          <w:bdr w:val="none" w:sz="0" w:space="0" w:color="auto" w:frame="1"/>
          <w:lang w:eastAsia="en-GB"/>
        </w:rPr>
        <w:t>Ideal velocity: </w:t>
      </w:r>
      <w:r w:rsidRPr="00F23BCC">
        <w:rPr>
          <w:rFonts w:ascii="Baskerville" w:eastAsia="Times New Roman" w:hAnsi="Baskerville" w:cs="Arial"/>
          <w:color w:val="44546A" w:themeColor="text2"/>
          <w:sz w:val="28"/>
          <w:szCs w:val="28"/>
          <w:lang w:eastAsia="en-GB"/>
        </w:rPr>
        <w:t>Frequency and post timing on this channel; how much time to spend monitoring and contributing to other relevant conversations</w:t>
      </w:r>
    </w:p>
    <w:p w14:paraId="45521F2B" w14:textId="77777777" w:rsidR="00F23BCC" w:rsidRPr="00F23BCC" w:rsidRDefault="00F23BCC" w:rsidP="00F23BCC">
      <w:pPr>
        <w:textAlignment w:val="baseline"/>
        <w:rPr>
          <w:rFonts w:ascii="Baskerville" w:eastAsia="Times New Roman" w:hAnsi="Baskerville" w:cs="Arial"/>
          <w:color w:val="44546A" w:themeColor="text2"/>
          <w:sz w:val="28"/>
          <w:szCs w:val="28"/>
          <w:lang w:eastAsia="en-GB"/>
        </w:rPr>
      </w:pPr>
    </w:p>
    <w:p w14:paraId="7A828AA3" w14:textId="77777777" w:rsidR="00F23BCC" w:rsidRPr="00F23BCC" w:rsidRDefault="00F23BCC" w:rsidP="00F23BCC">
      <w:pPr>
        <w:numPr>
          <w:ilvl w:val="0"/>
          <w:numId w:val="27"/>
        </w:numPr>
        <w:ind w:left="357" w:hanging="357"/>
        <w:textAlignment w:val="baseline"/>
        <w:rPr>
          <w:rFonts w:ascii="Baskerville" w:eastAsia="Times New Roman" w:hAnsi="Baskerville" w:cs="Arial"/>
          <w:color w:val="44546A" w:themeColor="text2"/>
          <w:sz w:val="28"/>
          <w:szCs w:val="28"/>
          <w:lang w:eastAsia="en-GB"/>
        </w:rPr>
      </w:pPr>
      <w:r w:rsidRPr="00F23BCC">
        <w:rPr>
          <w:rFonts w:ascii="Baskerville" w:eastAsia="Times New Roman" w:hAnsi="Baskerville" w:cs="Arial"/>
          <w:b/>
          <w:bCs/>
          <w:color w:val="44546A" w:themeColor="text2"/>
          <w:sz w:val="28"/>
          <w:szCs w:val="28"/>
          <w:bdr w:val="none" w:sz="0" w:space="0" w:color="auto" w:frame="1"/>
          <w:lang w:eastAsia="en-GB"/>
        </w:rPr>
        <w:t>Formats: </w:t>
      </w:r>
      <w:r w:rsidRPr="00F23BCC">
        <w:rPr>
          <w:rFonts w:ascii="Baskerville" w:eastAsia="Times New Roman" w:hAnsi="Baskerville" w:cs="Arial"/>
          <w:color w:val="44546A" w:themeColor="text2"/>
          <w:sz w:val="28"/>
          <w:szCs w:val="28"/>
          <w:lang w:eastAsia="en-GB"/>
        </w:rPr>
        <w:t>Content types proven successful or emerging formats that might present a chance to own the conversation in that social space</w:t>
      </w:r>
    </w:p>
    <w:p w14:paraId="7D0D7D22" w14:textId="77777777" w:rsidR="00F23BCC" w:rsidRPr="00F23BCC" w:rsidRDefault="00F23BCC" w:rsidP="00F23BCC">
      <w:pPr>
        <w:textAlignment w:val="baseline"/>
        <w:rPr>
          <w:rFonts w:ascii="Baskerville" w:eastAsia="Times New Roman" w:hAnsi="Baskerville" w:cs="Arial"/>
          <w:color w:val="44546A" w:themeColor="text2"/>
          <w:sz w:val="28"/>
          <w:szCs w:val="28"/>
          <w:lang w:eastAsia="en-GB"/>
        </w:rPr>
      </w:pPr>
    </w:p>
    <w:p w14:paraId="09866D2D" w14:textId="77777777" w:rsidR="00F23BCC" w:rsidRPr="00F23BCC" w:rsidRDefault="00F23BCC" w:rsidP="00F23BCC">
      <w:pPr>
        <w:numPr>
          <w:ilvl w:val="0"/>
          <w:numId w:val="27"/>
        </w:numPr>
        <w:ind w:left="357" w:hanging="357"/>
        <w:textAlignment w:val="baseline"/>
        <w:rPr>
          <w:rFonts w:ascii="Baskerville" w:eastAsia="Times New Roman" w:hAnsi="Baskerville" w:cs="Arial"/>
          <w:color w:val="44546A" w:themeColor="text2"/>
          <w:sz w:val="28"/>
          <w:szCs w:val="28"/>
          <w:lang w:eastAsia="en-GB"/>
        </w:rPr>
      </w:pPr>
      <w:r w:rsidRPr="00F23BCC">
        <w:rPr>
          <w:rFonts w:ascii="Baskerville" w:eastAsia="Times New Roman" w:hAnsi="Baskerville" w:cs="Arial"/>
          <w:b/>
          <w:bCs/>
          <w:color w:val="44546A" w:themeColor="text2"/>
          <w:sz w:val="28"/>
          <w:szCs w:val="28"/>
          <w:bdr w:val="none" w:sz="0" w:space="0" w:color="auto" w:frame="1"/>
          <w:lang w:eastAsia="en-GB"/>
        </w:rPr>
        <w:t>Tone and rules of engagement: </w:t>
      </w:r>
      <w:r w:rsidRPr="00F23BCC">
        <w:rPr>
          <w:rFonts w:ascii="Baskerville" w:eastAsia="Times New Roman" w:hAnsi="Baskerville" w:cs="Arial"/>
          <w:color w:val="44546A" w:themeColor="text2"/>
          <w:sz w:val="28"/>
          <w:szCs w:val="28"/>
          <w:lang w:eastAsia="en-GB"/>
        </w:rPr>
        <w:t>Conversation style and voice; special criteria or considerations to follow (e.g., “280 characters or less,” “avoid enabling videos to play automatically,” “emphasize visuals over text”)</w:t>
      </w:r>
    </w:p>
    <w:p w14:paraId="05171983" w14:textId="77777777" w:rsidR="00F23BCC" w:rsidRPr="00F23BCC" w:rsidRDefault="00F23BCC" w:rsidP="00F23BCC">
      <w:pPr>
        <w:textAlignment w:val="baseline"/>
        <w:rPr>
          <w:rFonts w:ascii="Baskerville" w:eastAsia="Times New Roman" w:hAnsi="Baskerville" w:cs="Arial"/>
          <w:color w:val="44546A" w:themeColor="text2"/>
          <w:sz w:val="28"/>
          <w:szCs w:val="28"/>
          <w:lang w:eastAsia="en-GB"/>
        </w:rPr>
      </w:pPr>
    </w:p>
    <w:p w14:paraId="623A78F9" w14:textId="77777777" w:rsidR="00F23BCC" w:rsidRPr="00F23BCC" w:rsidRDefault="00F23BCC" w:rsidP="00F23BCC">
      <w:pPr>
        <w:numPr>
          <w:ilvl w:val="0"/>
          <w:numId w:val="27"/>
        </w:numPr>
        <w:ind w:left="357" w:hanging="357"/>
        <w:textAlignment w:val="baseline"/>
        <w:rPr>
          <w:rFonts w:ascii="Baskerville" w:eastAsia="Times New Roman" w:hAnsi="Baskerville" w:cs="Arial"/>
          <w:color w:val="44546A" w:themeColor="text2"/>
          <w:sz w:val="28"/>
          <w:szCs w:val="28"/>
          <w:lang w:eastAsia="en-GB"/>
        </w:rPr>
      </w:pPr>
      <w:r w:rsidRPr="00F23BCC">
        <w:rPr>
          <w:rFonts w:ascii="Baskerville" w:eastAsia="Times New Roman" w:hAnsi="Baskerville" w:cs="Arial"/>
          <w:b/>
          <w:bCs/>
          <w:color w:val="44546A" w:themeColor="text2"/>
          <w:sz w:val="28"/>
          <w:szCs w:val="28"/>
          <w:bdr w:val="none" w:sz="0" w:space="0" w:color="auto" w:frame="1"/>
          <w:lang w:eastAsia="en-GB"/>
        </w:rPr>
        <w:t>Team resources: </w:t>
      </w:r>
      <w:r w:rsidRPr="00F23BCC">
        <w:rPr>
          <w:rFonts w:ascii="Baskerville" w:eastAsia="Times New Roman" w:hAnsi="Baskerville" w:cs="Arial"/>
          <w:color w:val="44546A" w:themeColor="text2"/>
          <w:sz w:val="28"/>
          <w:szCs w:val="28"/>
          <w:lang w:eastAsia="en-GB"/>
        </w:rPr>
        <w:t>Role of person in charge of communication on this channel; other personnel authorized to post on company’s behalf; whom to notify if questions arise or issues escalate</w:t>
      </w:r>
    </w:p>
    <w:p w14:paraId="783FE61C" w14:textId="77777777" w:rsidR="00F23BCC" w:rsidRPr="00F23BCC" w:rsidRDefault="00F23BCC" w:rsidP="00F23BCC">
      <w:pPr>
        <w:textAlignment w:val="baseline"/>
        <w:rPr>
          <w:rFonts w:ascii="Baskerville" w:eastAsia="Times New Roman" w:hAnsi="Baskerville" w:cs="Arial"/>
          <w:color w:val="44546A" w:themeColor="text2"/>
          <w:sz w:val="28"/>
          <w:szCs w:val="28"/>
          <w:lang w:eastAsia="en-GB"/>
        </w:rPr>
      </w:pPr>
    </w:p>
    <w:p w14:paraId="466BB177" w14:textId="77777777" w:rsidR="00F23BCC" w:rsidRPr="00F23BCC" w:rsidRDefault="00F23BCC" w:rsidP="00F23BCC">
      <w:pPr>
        <w:numPr>
          <w:ilvl w:val="0"/>
          <w:numId w:val="27"/>
        </w:numPr>
        <w:ind w:left="357" w:hanging="357"/>
        <w:textAlignment w:val="baseline"/>
        <w:rPr>
          <w:rFonts w:ascii="Baskerville" w:eastAsia="Times New Roman" w:hAnsi="Baskerville" w:cs="Arial"/>
          <w:color w:val="44546A" w:themeColor="text2"/>
          <w:sz w:val="28"/>
          <w:szCs w:val="28"/>
          <w:lang w:eastAsia="en-GB"/>
        </w:rPr>
      </w:pPr>
      <w:r w:rsidRPr="00F23BCC">
        <w:rPr>
          <w:rFonts w:ascii="Baskerville" w:eastAsia="Times New Roman" w:hAnsi="Baskerville" w:cs="Arial"/>
          <w:b/>
          <w:bCs/>
          <w:color w:val="44546A" w:themeColor="text2"/>
          <w:sz w:val="28"/>
          <w:szCs w:val="28"/>
          <w:bdr w:val="none" w:sz="0" w:space="0" w:color="auto" w:frame="1"/>
          <w:lang w:eastAsia="en-GB"/>
        </w:rPr>
        <w:t>Call to action: </w:t>
      </w:r>
      <w:r w:rsidRPr="00F23BCC">
        <w:rPr>
          <w:rFonts w:ascii="Baskerville" w:eastAsia="Times New Roman" w:hAnsi="Baskerville" w:cs="Arial"/>
          <w:color w:val="44546A" w:themeColor="text2"/>
          <w:sz w:val="28"/>
          <w:szCs w:val="28"/>
          <w:lang w:eastAsia="en-GB"/>
        </w:rPr>
        <w:t>Owned media/conversion point where to drive traffic</w:t>
      </w:r>
    </w:p>
    <w:p w14:paraId="2C83EE49" w14:textId="77777777" w:rsidR="00F23BCC" w:rsidRPr="00F23BCC" w:rsidRDefault="00F23BCC" w:rsidP="00F23BCC">
      <w:pPr>
        <w:textAlignment w:val="baseline"/>
        <w:rPr>
          <w:rFonts w:ascii="Baskerville" w:eastAsia="Times New Roman" w:hAnsi="Baskerville" w:cs="Arial"/>
          <w:color w:val="44546A" w:themeColor="text2"/>
          <w:sz w:val="28"/>
          <w:szCs w:val="28"/>
          <w:lang w:eastAsia="en-GB"/>
        </w:rPr>
      </w:pPr>
    </w:p>
    <w:p w14:paraId="5C592801" w14:textId="77777777" w:rsidR="00F23BCC" w:rsidRPr="00F23BCC" w:rsidRDefault="00F23BCC" w:rsidP="00F23BCC">
      <w:pPr>
        <w:numPr>
          <w:ilvl w:val="0"/>
          <w:numId w:val="27"/>
        </w:numPr>
        <w:ind w:left="357" w:hanging="357"/>
        <w:textAlignment w:val="baseline"/>
        <w:rPr>
          <w:rFonts w:ascii="Baskerville" w:eastAsia="Times New Roman" w:hAnsi="Baskerville" w:cs="Arial"/>
          <w:color w:val="44546A" w:themeColor="text2"/>
          <w:sz w:val="28"/>
          <w:szCs w:val="28"/>
          <w:lang w:eastAsia="en-GB"/>
        </w:rPr>
      </w:pPr>
      <w:r w:rsidRPr="00F23BCC">
        <w:rPr>
          <w:rFonts w:ascii="Baskerville" w:eastAsia="Times New Roman" w:hAnsi="Baskerville" w:cs="Arial"/>
          <w:b/>
          <w:bCs/>
          <w:color w:val="44546A" w:themeColor="text2"/>
          <w:sz w:val="28"/>
          <w:szCs w:val="28"/>
          <w:bdr w:val="none" w:sz="0" w:space="0" w:color="auto" w:frame="1"/>
          <w:lang w:eastAsia="en-GB"/>
        </w:rPr>
        <w:t>Key performance indicators: </w:t>
      </w:r>
      <w:r w:rsidRPr="00F23BCC">
        <w:rPr>
          <w:rFonts w:ascii="Baskerville" w:eastAsia="Times New Roman" w:hAnsi="Baskerville" w:cs="Arial"/>
          <w:color w:val="44546A" w:themeColor="text2"/>
          <w:sz w:val="28"/>
          <w:szCs w:val="28"/>
          <w:lang w:eastAsia="en-GB"/>
        </w:rPr>
        <w:t>Metrics to gauge content performance against goals</w:t>
      </w:r>
    </w:p>
    <w:p w14:paraId="6360A51F" w14:textId="77777777" w:rsidR="00F23BCC" w:rsidRPr="00F23BCC" w:rsidRDefault="00F23BCC" w:rsidP="00F23BCC">
      <w:pPr>
        <w:textAlignment w:val="baseline"/>
        <w:rPr>
          <w:rFonts w:ascii="Baskerville" w:eastAsia="Times New Roman" w:hAnsi="Baskerville" w:cs="Arial"/>
          <w:i/>
          <w:iCs/>
          <w:color w:val="44546A" w:themeColor="text2"/>
          <w:sz w:val="28"/>
          <w:szCs w:val="28"/>
          <w:lang w:eastAsia="en-GB"/>
        </w:rPr>
      </w:pPr>
    </w:p>
    <w:p w14:paraId="5D6572E2" w14:textId="77777777" w:rsidR="00F23BCC" w:rsidRPr="00F23BCC" w:rsidRDefault="00F23BCC" w:rsidP="00F23BCC">
      <w:pPr>
        <w:rPr>
          <w:rFonts w:ascii="Baskerville" w:hAnsi="Baskerville"/>
          <w:color w:val="44546A" w:themeColor="text2"/>
          <w:sz w:val="28"/>
          <w:szCs w:val="28"/>
          <w:lang w:eastAsia="x-none"/>
        </w:rPr>
      </w:pPr>
    </w:p>
    <w:p w14:paraId="2F3E1FEE" w14:textId="77777777" w:rsidR="00F23BCC" w:rsidRDefault="00F23BCC">
      <w:pPr>
        <w:rPr>
          <w:rFonts w:ascii="Baskerville" w:hAnsi="Baskerville"/>
          <w:b/>
          <w:bCs/>
          <w:color w:val="44546A" w:themeColor="text2"/>
          <w:sz w:val="28"/>
          <w:szCs w:val="28"/>
          <w:lang w:eastAsia="x-none"/>
        </w:rPr>
      </w:pPr>
      <w:r>
        <w:rPr>
          <w:rFonts w:ascii="Baskerville" w:hAnsi="Baskerville"/>
          <w:b/>
          <w:bCs/>
          <w:color w:val="44546A" w:themeColor="text2"/>
          <w:sz w:val="28"/>
          <w:szCs w:val="28"/>
          <w:lang w:eastAsia="x-none"/>
        </w:rPr>
        <w:br w:type="page"/>
      </w:r>
    </w:p>
    <w:p w14:paraId="17F52996" w14:textId="0D812A3D" w:rsidR="00F23BCC" w:rsidRPr="00F23BCC" w:rsidRDefault="00F23BCC" w:rsidP="00F23BCC">
      <w:pPr>
        <w:rPr>
          <w:rFonts w:ascii="Baskerville" w:hAnsi="Baskerville"/>
          <w:b/>
          <w:bCs/>
          <w:color w:val="44546A" w:themeColor="text2"/>
          <w:sz w:val="28"/>
          <w:szCs w:val="28"/>
          <w:lang w:eastAsia="x-none"/>
        </w:rPr>
      </w:pPr>
      <w:r w:rsidRPr="00F23BCC">
        <w:rPr>
          <w:rFonts w:ascii="Baskerville" w:hAnsi="Baskerville"/>
          <w:b/>
          <w:bCs/>
          <w:color w:val="44546A" w:themeColor="text2"/>
          <w:sz w:val="28"/>
          <w:szCs w:val="28"/>
          <w:lang w:eastAsia="x-none"/>
        </w:rPr>
        <w:lastRenderedPageBreak/>
        <w:t xml:space="preserve">The Key – The Social </w:t>
      </w:r>
      <w:proofErr w:type="spellStart"/>
      <w:r w:rsidRPr="00F23BCC">
        <w:rPr>
          <w:rFonts w:ascii="Baskerville" w:hAnsi="Baskerville"/>
          <w:b/>
          <w:bCs/>
          <w:color w:val="44546A" w:themeColor="text2"/>
          <w:sz w:val="28"/>
          <w:szCs w:val="28"/>
          <w:lang w:eastAsia="x-none"/>
        </w:rPr>
        <w:t>Licence</w:t>
      </w:r>
      <w:proofErr w:type="spellEnd"/>
    </w:p>
    <w:p w14:paraId="33491F08" w14:textId="77777777" w:rsidR="00F23BCC" w:rsidRPr="00F23BCC" w:rsidRDefault="00F23BCC" w:rsidP="00F23BCC">
      <w:pPr>
        <w:rPr>
          <w:rFonts w:ascii="Baskerville" w:hAnsi="Baskerville"/>
          <w:color w:val="44546A" w:themeColor="text2"/>
          <w:sz w:val="28"/>
          <w:szCs w:val="28"/>
          <w:lang w:eastAsia="x-none"/>
        </w:rPr>
      </w:pPr>
    </w:p>
    <w:p w14:paraId="173850F2" w14:textId="77777777" w:rsidR="00F23BCC" w:rsidRPr="00F23BCC" w:rsidRDefault="00F23BCC" w:rsidP="00F23BCC">
      <w:pPr>
        <w:rPr>
          <w:rFonts w:ascii="Baskerville" w:eastAsia="Times New Roman" w:hAnsi="Baskerville" w:cs="Arial"/>
          <w:color w:val="44546A" w:themeColor="text2"/>
          <w:sz w:val="28"/>
          <w:szCs w:val="28"/>
          <w:lang w:eastAsia="en-GB"/>
        </w:rPr>
      </w:pPr>
      <w:r w:rsidRPr="00F23BCC">
        <w:rPr>
          <w:rFonts w:ascii="Baskerville" w:eastAsia="Times New Roman" w:hAnsi="Baskerville" w:cs="Arial"/>
          <w:color w:val="44546A" w:themeColor="text2"/>
          <w:sz w:val="28"/>
          <w:szCs w:val="28"/>
          <w:lang w:eastAsia="en-GB"/>
        </w:rPr>
        <w:t xml:space="preserve">The term social </w:t>
      </w:r>
      <w:proofErr w:type="spellStart"/>
      <w:r w:rsidRPr="00F23BCC">
        <w:rPr>
          <w:rFonts w:ascii="Baskerville" w:eastAsia="Times New Roman" w:hAnsi="Baskerville" w:cs="Arial"/>
          <w:color w:val="44546A" w:themeColor="text2"/>
          <w:sz w:val="28"/>
          <w:szCs w:val="28"/>
          <w:lang w:eastAsia="en-GB"/>
        </w:rPr>
        <w:t>licence</w:t>
      </w:r>
      <w:proofErr w:type="spellEnd"/>
      <w:r w:rsidRPr="00F23BCC">
        <w:rPr>
          <w:rFonts w:ascii="Baskerville" w:eastAsia="Times New Roman" w:hAnsi="Baskerville" w:cs="Arial"/>
          <w:color w:val="44546A" w:themeColor="text2"/>
          <w:sz w:val="28"/>
          <w:szCs w:val="28"/>
          <w:lang w:eastAsia="en-GB"/>
        </w:rPr>
        <w:t xml:space="preserve"> is the level of acceptance or approval that stakeholders and communities extend to a project, site, company or industry.</w:t>
      </w:r>
    </w:p>
    <w:p w14:paraId="668621FD" w14:textId="77777777" w:rsidR="00F23BCC" w:rsidRPr="00F23BCC" w:rsidRDefault="00F23BCC" w:rsidP="00F23BCC">
      <w:pPr>
        <w:rPr>
          <w:rFonts w:ascii="Baskerville" w:eastAsia="Times New Roman" w:hAnsi="Baskerville" w:cs="Arial"/>
          <w:color w:val="44546A" w:themeColor="text2"/>
          <w:sz w:val="28"/>
          <w:szCs w:val="28"/>
          <w:lang w:eastAsia="en-GB"/>
        </w:rPr>
      </w:pPr>
    </w:p>
    <w:p w14:paraId="42D2CB17" w14:textId="77777777" w:rsidR="00F23BCC" w:rsidRPr="00F23BCC" w:rsidRDefault="00F23BCC" w:rsidP="00F23BCC">
      <w:pPr>
        <w:rPr>
          <w:rFonts w:ascii="Baskerville" w:eastAsia="Times New Roman" w:hAnsi="Baskerville" w:cs="Arial"/>
          <w:color w:val="44546A" w:themeColor="text2"/>
          <w:sz w:val="28"/>
          <w:szCs w:val="28"/>
          <w:lang w:eastAsia="en-GB"/>
        </w:rPr>
      </w:pPr>
      <w:r w:rsidRPr="00F23BCC">
        <w:rPr>
          <w:rFonts w:ascii="Baskerville" w:eastAsia="Times New Roman" w:hAnsi="Baskerville" w:cs="Arial"/>
          <w:color w:val="44546A" w:themeColor="text2"/>
          <w:sz w:val="28"/>
          <w:szCs w:val="28"/>
          <w:lang w:eastAsia="en-GB"/>
        </w:rPr>
        <w:t xml:space="preserve">The topic of social </w:t>
      </w:r>
      <w:proofErr w:type="spellStart"/>
      <w:r w:rsidRPr="00F23BCC">
        <w:rPr>
          <w:rFonts w:ascii="Baskerville" w:eastAsia="Times New Roman" w:hAnsi="Baskerville" w:cs="Arial"/>
          <w:color w:val="44546A" w:themeColor="text2"/>
          <w:sz w:val="28"/>
          <w:szCs w:val="28"/>
          <w:lang w:eastAsia="en-GB"/>
        </w:rPr>
        <w:t>licence</w:t>
      </w:r>
      <w:proofErr w:type="spellEnd"/>
      <w:r w:rsidRPr="00F23BCC">
        <w:rPr>
          <w:rFonts w:ascii="Baskerville" w:eastAsia="Times New Roman" w:hAnsi="Baskerville" w:cs="Arial"/>
          <w:color w:val="44546A" w:themeColor="text2"/>
          <w:sz w:val="28"/>
          <w:szCs w:val="28"/>
          <w:lang w:eastAsia="en-GB"/>
        </w:rPr>
        <w:t xml:space="preserve"> has transformed over recent years from a metaphor for good community relations in the mining industry to a term widely used in many industries. The phrase ‘social </w:t>
      </w:r>
      <w:proofErr w:type="spellStart"/>
      <w:r w:rsidRPr="00F23BCC">
        <w:rPr>
          <w:rFonts w:ascii="Baskerville" w:eastAsia="Times New Roman" w:hAnsi="Baskerville" w:cs="Arial"/>
          <w:color w:val="44546A" w:themeColor="text2"/>
          <w:sz w:val="28"/>
          <w:szCs w:val="28"/>
          <w:lang w:eastAsia="en-GB"/>
        </w:rPr>
        <w:t>licence</w:t>
      </w:r>
      <w:proofErr w:type="spellEnd"/>
      <w:r w:rsidRPr="00F23BCC">
        <w:rPr>
          <w:rFonts w:ascii="Baskerville" w:eastAsia="Times New Roman" w:hAnsi="Baskerville" w:cs="Arial"/>
          <w:color w:val="44546A" w:themeColor="text2"/>
          <w:sz w:val="28"/>
          <w:szCs w:val="28"/>
          <w:lang w:eastAsia="en-GB"/>
        </w:rPr>
        <w:t xml:space="preserve"> to operate’ was coined in 1997 by a mining industry sustainable development executive called Jim Cooney, in discussions with the World Bank. He used the term as a metaphor to bring attention to the difference between a legal permit to mine and the social acceptance of a project.</w:t>
      </w:r>
    </w:p>
    <w:p w14:paraId="2BC60594" w14:textId="77777777" w:rsidR="00F23BCC" w:rsidRPr="00F23BCC" w:rsidRDefault="00F23BCC" w:rsidP="00F23BCC">
      <w:pPr>
        <w:rPr>
          <w:rFonts w:ascii="Baskerville" w:eastAsia="Times New Roman" w:hAnsi="Baskerville" w:cs="Arial"/>
          <w:color w:val="44546A" w:themeColor="text2"/>
          <w:sz w:val="28"/>
          <w:szCs w:val="28"/>
          <w:lang w:eastAsia="en-GB"/>
        </w:rPr>
      </w:pPr>
    </w:p>
    <w:p w14:paraId="66D0B889" w14:textId="77777777" w:rsidR="00F23BCC" w:rsidRPr="00F23BCC" w:rsidRDefault="00F23BCC" w:rsidP="00F23BCC">
      <w:pPr>
        <w:rPr>
          <w:rFonts w:ascii="Baskerville" w:hAnsi="Baskerville" w:cstheme="minorHAnsi"/>
          <w:color w:val="44546A" w:themeColor="text2"/>
          <w:sz w:val="28"/>
          <w:szCs w:val="28"/>
        </w:rPr>
      </w:pPr>
    </w:p>
    <w:p w14:paraId="70443B54" w14:textId="77777777" w:rsidR="00F23BCC" w:rsidRPr="00F23BCC" w:rsidRDefault="00F23BCC" w:rsidP="00F23BCC">
      <w:pPr>
        <w:rPr>
          <w:rFonts w:ascii="Baskerville" w:hAnsi="Baskerville" w:cstheme="minorHAnsi"/>
          <w:color w:val="44546A" w:themeColor="text2"/>
          <w:sz w:val="28"/>
          <w:szCs w:val="28"/>
        </w:rPr>
      </w:pPr>
    </w:p>
    <w:p w14:paraId="04A50460" w14:textId="77777777" w:rsidR="00F23BCC" w:rsidRPr="00F23BCC" w:rsidRDefault="00F23BCC" w:rsidP="00F23BCC">
      <w:pPr>
        <w:rPr>
          <w:rFonts w:ascii="Baskerville" w:hAnsi="Baskerville" w:cstheme="minorHAnsi"/>
          <w:color w:val="44546A" w:themeColor="text2"/>
          <w:sz w:val="28"/>
          <w:szCs w:val="28"/>
        </w:rPr>
      </w:pPr>
      <w:r w:rsidRPr="00F23BCC">
        <w:rPr>
          <w:rFonts w:ascii="Baskerville" w:hAnsi="Baskerville" w:cstheme="minorHAnsi"/>
          <w:color w:val="44546A" w:themeColor="text2"/>
          <w:sz w:val="28"/>
          <w:szCs w:val="28"/>
        </w:rPr>
        <w:t>The social license to operate is made up of three components: legitimacy, credibility, and trust.</w:t>
      </w:r>
    </w:p>
    <w:p w14:paraId="49A577EB" w14:textId="77777777" w:rsidR="00F23BCC" w:rsidRPr="00F23BCC" w:rsidRDefault="00F23BCC" w:rsidP="00F23BCC">
      <w:pPr>
        <w:rPr>
          <w:rFonts w:ascii="Baskerville" w:hAnsi="Baskerville" w:cstheme="minorHAnsi"/>
          <w:color w:val="44546A" w:themeColor="text2"/>
          <w:sz w:val="28"/>
          <w:szCs w:val="28"/>
        </w:rPr>
      </w:pPr>
    </w:p>
    <w:p w14:paraId="6BF6502E" w14:textId="77777777" w:rsidR="00F23BCC" w:rsidRPr="00F23BCC" w:rsidRDefault="00F23BCC" w:rsidP="00F23BCC">
      <w:pPr>
        <w:rPr>
          <w:rFonts w:ascii="Baskerville" w:hAnsi="Baskerville" w:cstheme="minorHAnsi"/>
          <w:color w:val="44546A" w:themeColor="text2"/>
          <w:sz w:val="28"/>
          <w:szCs w:val="28"/>
        </w:rPr>
      </w:pPr>
    </w:p>
    <w:p w14:paraId="636EDE6F" w14:textId="77777777" w:rsidR="00F23BCC" w:rsidRPr="00F23BCC" w:rsidRDefault="00F23BCC" w:rsidP="00F23BCC">
      <w:pPr>
        <w:numPr>
          <w:ilvl w:val="0"/>
          <w:numId w:val="24"/>
        </w:numPr>
        <w:rPr>
          <w:rFonts w:ascii="Baskerville" w:hAnsi="Baskerville" w:cs="Arial"/>
          <w:color w:val="44546A" w:themeColor="text2"/>
          <w:sz w:val="28"/>
          <w:szCs w:val="28"/>
        </w:rPr>
      </w:pPr>
      <w:r w:rsidRPr="00F23BCC">
        <w:rPr>
          <w:rFonts w:ascii="Baskerville" w:hAnsi="Baskerville" w:cs="Arial"/>
          <w:b/>
          <w:bCs/>
          <w:color w:val="44546A" w:themeColor="text2"/>
          <w:sz w:val="28"/>
          <w:szCs w:val="28"/>
        </w:rPr>
        <w:t>Legitimacy:</w:t>
      </w:r>
      <w:r w:rsidRPr="00F23BCC">
        <w:rPr>
          <w:rStyle w:val="Hyperlink"/>
          <w:rFonts w:ascii="Baskerville" w:hAnsi="Baskerville" w:cs="Arial"/>
          <w:b/>
          <w:bCs/>
          <w:color w:val="44546A" w:themeColor="text2"/>
          <w:sz w:val="28"/>
          <w:szCs w:val="28"/>
        </w:rPr>
        <w:t> </w:t>
      </w:r>
      <w:r w:rsidRPr="00F23BCC">
        <w:rPr>
          <w:rFonts w:ascii="Baskerville" w:hAnsi="Baskerville" w:cs="Arial"/>
          <w:color w:val="44546A" w:themeColor="text2"/>
          <w:sz w:val="28"/>
          <w:szCs w:val="28"/>
        </w:rPr>
        <w:t xml:space="preserve">this is the extent to which an individual or </w:t>
      </w:r>
      <w:proofErr w:type="spellStart"/>
      <w:r w:rsidRPr="00F23BCC">
        <w:rPr>
          <w:rFonts w:ascii="Baskerville" w:hAnsi="Baskerville" w:cs="Arial"/>
          <w:color w:val="44546A" w:themeColor="text2"/>
          <w:sz w:val="28"/>
          <w:szCs w:val="28"/>
        </w:rPr>
        <w:t>organisation</w:t>
      </w:r>
      <w:proofErr w:type="spellEnd"/>
      <w:r w:rsidRPr="00F23BCC">
        <w:rPr>
          <w:rFonts w:ascii="Baskerville" w:hAnsi="Baskerville" w:cs="Arial"/>
          <w:color w:val="44546A" w:themeColor="text2"/>
          <w:sz w:val="28"/>
          <w:szCs w:val="28"/>
        </w:rPr>
        <w:t xml:space="preserve"> plays by the ‘rules of the game’. That is, the norms of the community, be they legal, social, cultural, formal or informal in nature.</w:t>
      </w:r>
    </w:p>
    <w:p w14:paraId="2F582D8E" w14:textId="77777777" w:rsidR="00F23BCC" w:rsidRPr="00F23BCC" w:rsidRDefault="00F23BCC" w:rsidP="00F23BCC">
      <w:pPr>
        <w:ind w:left="720"/>
        <w:rPr>
          <w:rFonts w:ascii="Baskerville" w:hAnsi="Baskerville" w:cs="Arial"/>
          <w:color w:val="44546A" w:themeColor="text2"/>
          <w:sz w:val="28"/>
          <w:szCs w:val="28"/>
        </w:rPr>
      </w:pPr>
    </w:p>
    <w:p w14:paraId="64D86345" w14:textId="77777777" w:rsidR="00F23BCC" w:rsidRPr="00F23BCC" w:rsidRDefault="00F23BCC" w:rsidP="00F23BCC">
      <w:pPr>
        <w:numPr>
          <w:ilvl w:val="0"/>
          <w:numId w:val="25"/>
        </w:numPr>
        <w:rPr>
          <w:rFonts w:ascii="Baskerville" w:hAnsi="Baskerville" w:cs="Arial"/>
          <w:color w:val="44546A" w:themeColor="text2"/>
          <w:sz w:val="28"/>
          <w:szCs w:val="28"/>
        </w:rPr>
      </w:pPr>
      <w:r w:rsidRPr="00F23BCC">
        <w:rPr>
          <w:rFonts w:ascii="Baskerville" w:hAnsi="Baskerville" w:cs="Arial"/>
          <w:b/>
          <w:bCs/>
          <w:color w:val="44546A" w:themeColor="text2"/>
          <w:sz w:val="28"/>
          <w:szCs w:val="28"/>
        </w:rPr>
        <w:t>Credibility</w:t>
      </w:r>
      <w:r w:rsidRPr="00F23BCC">
        <w:rPr>
          <w:rFonts w:ascii="Baskerville" w:hAnsi="Baskerville" w:cs="Arial"/>
          <w:color w:val="44546A" w:themeColor="text2"/>
          <w:sz w:val="28"/>
          <w:szCs w:val="28"/>
        </w:rPr>
        <w:t>: this is the individual or company’s capacity to provide true and clear information to the community and fulfil any commitments made.</w:t>
      </w:r>
    </w:p>
    <w:p w14:paraId="5C65413B" w14:textId="77777777" w:rsidR="00F23BCC" w:rsidRPr="00F23BCC" w:rsidRDefault="00F23BCC" w:rsidP="00F23BCC">
      <w:pPr>
        <w:ind w:left="720"/>
        <w:rPr>
          <w:rFonts w:ascii="Baskerville" w:hAnsi="Baskerville" w:cs="Arial"/>
          <w:color w:val="44546A" w:themeColor="text2"/>
          <w:sz w:val="28"/>
          <w:szCs w:val="28"/>
        </w:rPr>
      </w:pPr>
    </w:p>
    <w:p w14:paraId="3384553E" w14:textId="77777777" w:rsidR="00F23BCC" w:rsidRPr="00F23BCC" w:rsidRDefault="00F23BCC" w:rsidP="00F23BCC">
      <w:pPr>
        <w:numPr>
          <w:ilvl w:val="0"/>
          <w:numId w:val="26"/>
        </w:numPr>
        <w:rPr>
          <w:rFonts w:ascii="Baskerville" w:eastAsia="Times New Roman" w:hAnsi="Baskerville" w:cs="Arial"/>
          <w:color w:val="44546A" w:themeColor="text2"/>
          <w:sz w:val="28"/>
          <w:szCs w:val="28"/>
          <w:lang w:eastAsia="en-GB"/>
        </w:rPr>
      </w:pPr>
      <w:r w:rsidRPr="00F23BCC">
        <w:rPr>
          <w:rFonts w:ascii="Baskerville" w:hAnsi="Baskerville" w:cs="Arial"/>
          <w:b/>
          <w:bCs/>
          <w:color w:val="44546A" w:themeColor="text2"/>
          <w:sz w:val="28"/>
          <w:szCs w:val="28"/>
        </w:rPr>
        <w:t>Trust</w:t>
      </w:r>
      <w:r w:rsidRPr="00F23BCC">
        <w:rPr>
          <w:rFonts w:ascii="Baskerville" w:hAnsi="Baskerville" w:cs="Arial"/>
          <w:color w:val="44546A" w:themeColor="text2"/>
          <w:sz w:val="28"/>
          <w:szCs w:val="28"/>
        </w:rPr>
        <w:t>: this is the willingness to be vulnerable to the actions of another. It is a very high quality of relationship and takes time and effort to create.</w:t>
      </w:r>
    </w:p>
    <w:p w14:paraId="76C6F912" w14:textId="77777777" w:rsidR="00F23BCC" w:rsidRPr="00F23BCC" w:rsidRDefault="00F23BCC" w:rsidP="00F23BCC">
      <w:pPr>
        <w:rPr>
          <w:rFonts w:ascii="Baskerville" w:hAnsi="Baskerville"/>
          <w:color w:val="44546A" w:themeColor="text2"/>
          <w:sz w:val="22"/>
          <w:szCs w:val="22"/>
          <w:lang w:eastAsia="x-none"/>
        </w:rPr>
      </w:pPr>
    </w:p>
    <w:p w14:paraId="4F2A1BA7" w14:textId="1D73A59E" w:rsidR="00632F2A" w:rsidRPr="00F23BCC" w:rsidRDefault="00632F2A" w:rsidP="00632F2A">
      <w:pPr>
        <w:rPr>
          <w:rFonts w:ascii="Baskerville" w:hAnsi="Baskerville" w:cs="Lucida Sans Unicode"/>
          <w:sz w:val="22"/>
          <w:szCs w:val="22"/>
        </w:rPr>
      </w:pPr>
    </w:p>
    <w:p w14:paraId="78A570F7" w14:textId="2DB7B912" w:rsidR="00632F2A" w:rsidRPr="00F23BCC" w:rsidRDefault="00632F2A" w:rsidP="00632F2A">
      <w:pPr>
        <w:rPr>
          <w:rFonts w:ascii="Baskerville" w:hAnsi="Baskerville" w:cs="Lucida Sans Unicode"/>
          <w:sz w:val="22"/>
          <w:szCs w:val="22"/>
        </w:rPr>
      </w:pPr>
    </w:p>
    <w:p w14:paraId="7C43B277" w14:textId="4C2271A5" w:rsidR="00632F2A" w:rsidRPr="00F23BCC" w:rsidRDefault="00632F2A" w:rsidP="00632F2A">
      <w:pPr>
        <w:rPr>
          <w:rFonts w:ascii="Baskerville" w:hAnsi="Baskerville" w:cs="Lucida Sans Unicode"/>
          <w:sz w:val="22"/>
          <w:szCs w:val="22"/>
        </w:rPr>
      </w:pPr>
    </w:p>
    <w:p w14:paraId="606EAEDE" w14:textId="11375205" w:rsidR="00632F2A" w:rsidRPr="00F23BCC" w:rsidRDefault="00632F2A" w:rsidP="00632F2A">
      <w:pPr>
        <w:rPr>
          <w:rFonts w:ascii="Baskerville" w:hAnsi="Baskerville" w:cs="Lucida Sans Unicode"/>
          <w:sz w:val="22"/>
          <w:szCs w:val="22"/>
        </w:rPr>
      </w:pPr>
    </w:p>
    <w:p w14:paraId="1252355A" w14:textId="76D585A0" w:rsidR="00632F2A" w:rsidRPr="00F23BCC" w:rsidRDefault="00632F2A" w:rsidP="00632F2A">
      <w:pPr>
        <w:rPr>
          <w:rFonts w:ascii="Baskerville" w:hAnsi="Baskerville" w:cs="Lucida Sans Unicode"/>
          <w:sz w:val="22"/>
          <w:szCs w:val="22"/>
        </w:rPr>
      </w:pPr>
    </w:p>
    <w:p w14:paraId="78743359" w14:textId="77777777" w:rsidR="00632F2A" w:rsidRPr="00F23BCC" w:rsidRDefault="00632F2A" w:rsidP="00632F2A">
      <w:pPr>
        <w:rPr>
          <w:rFonts w:ascii="Baskerville" w:hAnsi="Baskerville" w:cs="Lucida Sans Unicode"/>
          <w:sz w:val="22"/>
          <w:szCs w:val="22"/>
        </w:rPr>
      </w:pPr>
    </w:p>
    <w:p w14:paraId="07C0624C" w14:textId="77777777" w:rsidR="00632F2A" w:rsidRPr="00F23BCC" w:rsidRDefault="00632F2A" w:rsidP="00632F2A">
      <w:pPr>
        <w:rPr>
          <w:rFonts w:ascii="Baskerville" w:hAnsi="Baskerville" w:cs="Lucida Sans Unicode"/>
          <w:sz w:val="22"/>
          <w:szCs w:val="22"/>
        </w:rPr>
      </w:pPr>
      <w:r w:rsidRPr="00F23BCC">
        <w:rPr>
          <w:rFonts w:ascii="Baskerville" w:hAnsi="Baskerville" w:cs="Lucida Sans Unicode"/>
          <w:noProof/>
          <w:sz w:val="22"/>
          <w:szCs w:val="22"/>
        </w:rPr>
        <w:lastRenderedPageBreak/>
        <w:drawing>
          <wp:inline distT="0" distB="0" distL="0" distR="0" wp14:anchorId="418A9735" wp14:editId="7CD7B5D3">
            <wp:extent cx="5832475" cy="4450862"/>
            <wp:effectExtent l="0" t="0" r="9525" b="0"/>
            <wp:docPr id="63" name="Picture 6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Text&#10;&#10;Description automatically generated"/>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832475" cy="4450862"/>
                    </a:xfrm>
                    <a:prstGeom prst="rect">
                      <a:avLst/>
                    </a:prstGeom>
                    <a:noFill/>
                    <a:ln>
                      <a:noFill/>
                    </a:ln>
                  </pic:spPr>
                </pic:pic>
              </a:graphicData>
            </a:graphic>
          </wp:inline>
        </w:drawing>
      </w:r>
    </w:p>
    <w:p w14:paraId="7A87A9D0" w14:textId="77777777" w:rsidR="00632F2A" w:rsidRPr="00F23BCC" w:rsidRDefault="00632F2A" w:rsidP="00632F2A">
      <w:pPr>
        <w:tabs>
          <w:tab w:val="right" w:leader="underscore" w:pos="10206"/>
        </w:tabs>
        <w:spacing w:after="120"/>
        <w:rPr>
          <w:rFonts w:ascii="Baskerville" w:hAnsi="Baskerville" w:cs="Lucida Sans Unicode"/>
          <w:sz w:val="22"/>
          <w:szCs w:val="22"/>
        </w:rPr>
      </w:pPr>
    </w:p>
    <w:bookmarkEnd w:id="4"/>
    <w:bookmarkEnd w:id="5"/>
    <w:p w14:paraId="61A2905C" w14:textId="53BD0DE3" w:rsidR="00632F2A" w:rsidRPr="00F23BCC" w:rsidRDefault="00632F2A">
      <w:pPr>
        <w:rPr>
          <w:rFonts w:ascii="Baskerville" w:eastAsia="Calibri" w:hAnsi="Baskerville" w:cstheme="majorBidi"/>
          <w:b/>
          <w:bCs/>
          <w:color w:val="323E4F" w:themeColor="text2" w:themeShade="BF"/>
          <w:sz w:val="22"/>
          <w:szCs w:val="22"/>
        </w:rPr>
      </w:pPr>
    </w:p>
    <w:sectPr w:rsidR="00632F2A" w:rsidRPr="00F23BCC" w:rsidSect="00F23BCC">
      <w:type w:val="continuous"/>
      <w:pgSz w:w="11900" w:h="16840"/>
      <w:pgMar w:top="1598" w:right="1797" w:bottom="1440" w:left="1797"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9C5EC" w14:textId="77777777" w:rsidR="00E35B7C" w:rsidRDefault="00E35B7C">
      <w:r>
        <w:separator/>
      </w:r>
    </w:p>
  </w:endnote>
  <w:endnote w:type="continuationSeparator" w:id="0">
    <w:p w14:paraId="29AF6C71" w14:textId="77777777" w:rsidR="00E35B7C" w:rsidRDefault="00E35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skerville">
    <w:panose1 w:val="02020502070401020303"/>
    <w:charset w:val="00"/>
    <w:family w:val="roman"/>
    <w:pitch w:val="variable"/>
    <w:sig w:usb0="80000067" w:usb1="02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panose1 w:val="00000500000000020000"/>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Bold">
    <w:altName w:val="Arial"/>
    <w:panose1 w:val="00000000000000000000"/>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57529512"/>
      <w:docPartObj>
        <w:docPartGallery w:val="Page Numbers (Bottom of Page)"/>
        <w:docPartUnique/>
      </w:docPartObj>
    </w:sdtPr>
    <w:sdtContent>
      <w:p w14:paraId="25904BDC" w14:textId="38606602" w:rsidR="00FC3206" w:rsidRDefault="00FC3206" w:rsidP="009402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141900">
          <w:rPr>
            <w:rStyle w:val="PageNumber"/>
          </w:rPr>
          <w:fldChar w:fldCharType="separate"/>
        </w:r>
        <w:r w:rsidR="00141900">
          <w:rPr>
            <w:rStyle w:val="PageNumber"/>
            <w:noProof/>
          </w:rPr>
          <w:t>5</w:t>
        </w:r>
        <w:r>
          <w:rPr>
            <w:rStyle w:val="PageNumber"/>
          </w:rPr>
          <w:fldChar w:fldCharType="end"/>
        </w:r>
      </w:p>
    </w:sdtContent>
  </w:sdt>
  <w:p w14:paraId="6F6A674A" w14:textId="77777777" w:rsidR="00FC3206" w:rsidRDefault="00FC3206" w:rsidP="00FC320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6479028"/>
      <w:docPartObj>
        <w:docPartGallery w:val="Page Numbers (Bottom of Page)"/>
        <w:docPartUnique/>
      </w:docPartObj>
    </w:sdtPr>
    <w:sdtContent>
      <w:p w14:paraId="63FB86D7" w14:textId="2A003C3C" w:rsidR="00FC3206" w:rsidRDefault="00FC3206" w:rsidP="0094029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915C143" w14:textId="52C85D51" w:rsidR="00345D51" w:rsidRDefault="00345D51" w:rsidP="00FC3206">
    <w:pPr>
      <w:pStyle w:val="Footer"/>
      <w:ind w:right="360"/>
      <w:jc w:val="center"/>
    </w:pPr>
  </w:p>
  <w:p w14:paraId="22A3E8FB" w14:textId="77777777" w:rsidR="00345D51" w:rsidRDefault="00345D51" w:rsidP="00473ECB">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E8F3C" w14:textId="4FA9773B" w:rsidR="00970F0F" w:rsidRDefault="00970F0F" w:rsidP="00970F0F">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1BFDA" w14:textId="77777777" w:rsidR="00E35B7C" w:rsidRDefault="00E35B7C">
      <w:r>
        <w:separator/>
      </w:r>
    </w:p>
  </w:footnote>
  <w:footnote w:type="continuationSeparator" w:id="0">
    <w:p w14:paraId="2EB3943D" w14:textId="77777777" w:rsidR="00E35B7C" w:rsidRDefault="00E35B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BEAF" w14:textId="77777777" w:rsidR="00141900" w:rsidRDefault="001419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87622" w14:textId="77777777" w:rsidR="00141900" w:rsidRDefault="001419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8922" w14:textId="06695049" w:rsidR="00156EF3" w:rsidRDefault="00156EF3">
    <w:pPr>
      <w:pStyle w:val="Header"/>
    </w:pPr>
    <w:r w:rsidRPr="00500A07">
      <w:rPr>
        <w:rFonts w:ascii="Arial" w:eastAsia="Calibri" w:hAnsi="Arial"/>
        <w:noProof/>
      </w:rPr>
      <w:drawing>
        <wp:anchor distT="0" distB="0" distL="114300" distR="114300" simplePos="0" relativeHeight="251668480" behindDoc="1" locked="0" layoutInCell="1" allowOverlap="1" wp14:anchorId="1139A1F1" wp14:editId="4F6E0362">
          <wp:simplePos x="0" y="0"/>
          <wp:positionH relativeFrom="page">
            <wp:posOffset>1270</wp:posOffset>
          </wp:positionH>
          <wp:positionV relativeFrom="page">
            <wp:posOffset>-28575</wp:posOffset>
          </wp:positionV>
          <wp:extent cx="7572375" cy="10681200"/>
          <wp:effectExtent l="0" t="0" r="0" b="0"/>
          <wp:wrapNone/>
          <wp:docPr id="48" name="Picture 1" descr="Description: cov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cover.jp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681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2DF11" w14:textId="230EAFA7" w:rsidR="00141900" w:rsidRDefault="001419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14E80"/>
    <w:multiLevelType w:val="hybridMultilevel"/>
    <w:tmpl w:val="5AFCE2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94226E"/>
    <w:multiLevelType w:val="hybridMultilevel"/>
    <w:tmpl w:val="15B07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7419F"/>
    <w:multiLevelType w:val="hybridMultilevel"/>
    <w:tmpl w:val="6DE2E4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E836E9D"/>
    <w:multiLevelType w:val="multilevel"/>
    <w:tmpl w:val="7E388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7A1E48"/>
    <w:multiLevelType w:val="hybridMultilevel"/>
    <w:tmpl w:val="155816E4"/>
    <w:lvl w:ilvl="0" w:tplc="719A9FA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2315B51"/>
    <w:multiLevelType w:val="multilevel"/>
    <w:tmpl w:val="08B67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0D5239"/>
    <w:multiLevelType w:val="hybridMultilevel"/>
    <w:tmpl w:val="F4981960"/>
    <w:lvl w:ilvl="0" w:tplc="F34C5504">
      <w:start w:val="2022"/>
      <w:numFmt w:val="bullet"/>
      <w:lvlText w:val="-"/>
      <w:lvlJc w:val="left"/>
      <w:pPr>
        <w:ind w:left="567" w:hanging="360"/>
      </w:pPr>
      <w:rPr>
        <w:rFonts w:ascii="Baskerville" w:eastAsia="Calibri" w:hAnsi="Baskerville" w:cs="Times New Roman"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7" w15:restartNumberingAfterBreak="0">
    <w:nsid w:val="2A884F35"/>
    <w:multiLevelType w:val="hybridMultilevel"/>
    <w:tmpl w:val="F68259F2"/>
    <w:lvl w:ilvl="0" w:tplc="341ED462">
      <w:start w:val="2022"/>
      <w:numFmt w:val="bullet"/>
      <w:lvlText w:val="-"/>
      <w:lvlJc w:val="left"/>
      <w:pPr>
        <w:ind w:left="720" w:hanging="360"/>
      </w:pPr>
      <w:rPr>
        <w:rFonts w:ascii="Baskerville" w:eastAsia="Calibri" w:hAnsi="Baskervill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BAB043D"/>
    <w:multiLevelType w:val="hybridMultilevel"/>
    <w:tmpl w:val="777EA80A"/>
    <w:lvl w:ilvl="0" w:tplc="341ED462">
      <w:start w:val="2022"/>
      <w:numFmt w:val="bullet"/>
      <w:lvlText w:val="-"/>
      <w:lvlJc w:val="left"/>
      <w:pPr>
        <w:ind w:left="720" w:hanging="360"/>
      </w:pPr>
      <w:rPr>
        <w:rFonts w:ascii="Baskerville" w:eastAsia="Calibri" w:hAnsi="Baskervill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91613F"/>
    <w:multiLevelType w:val="multilevel"/>
    <w:tmpl w:val="D4D6D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782357B"/>
    <w:multiLevelType w:val="hybridMultilevel"/>
    <w:tmpl w:val="9E222D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BB97AB3"/>
    <w:multiLevelType w:val="hybridMultilevel"/>
    <w:tmpl w:val="CD20F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5129D6"/>
    <w:multiLevelType w:val="hybridMultilevel"/>
    <w:tmpl w:val="61649D72"/>
    <w:lvl w:ilvl="0" w:tplc="FF4A6FE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5230FCB"/>
    <w:multiLevelType w:val="hybridMultilevel"/>
    <w:tmpl w:val="6BCCFF1C"/>
    <w:lvl w:ilvl="0" w:tplc="341ED462">
      <w:start w:val="2022"/>
      <w:numFmt w:val="bullet"/>
      <w:lvlText w:val="-"/>
      <w:lvlJc w:val="left"/>
      <w:pPr>
        <w:ind w:left="567" w:hanging="360"/>
      </w:pPr>
      <w:rPr>
        <w:rFonts w:ascii="Baskerville" w:eastAsia="Calibri" w:hAnsi="Baskerville" w:cs="Times New Roman" w:hint="default"/>
      </w:rPr>
    </w:lvl>
    <w:lvl w:ilvl="1" w:tplc="08090003" w:tentative="1">
      <w:start w:val="1"/>
      <w:numFmt w:val="bullet"/>
      <w:lvlText w:val="o"/>
      <w:lvlJc w:val="left"/>
      <w:pPr>
        <w:ind w:left="1287" w:hanging="360"/>
      </w:pPr>
      <w:rPr>
        <w:rFonts w:ascii="Courier New" w:hAnsi="Courier New" w:cs="Courier New" w:hint="default"/>
      </w:rPr>
    </w:lvl>
    <w:lvl w:ilvl="2" w:tplc="08090005" w:tentative="1">
      <w:start w:val="1"/>
      <w:numFmt w:val="bullet"/>
      <w:lvlText w:val=""/>
      <w:lvlJc w:val="left"/>
      <w:pPr>
        <w:ind w:left="2007" w:hanging="360"/>
      </w:pPr>
      <w:rPr>
        <w:rFonts w:ascii="Wingdings" w:hAnsi="Wingdings" w:hint="default"/>
      </w:rPr>
    </w:lvl>
    <w:lvl w:ilvl="3" w:tplc="08090001" w:tentative="1">
      <w:start w:val="1"/>
      <w:numFmt w:val="bullet"/>
      <w:lvlText w:val=""/>
      <w:lvlJc w:val="left"/>
      <w:pPr>
        <w:ind w:left="2727" w:hanging="360"/>
      </w:pPr>
      <w:rPr>
        <w:rFonts w:ascii="Symbol" w:hAnsi="Symbol" w:hint="default"/>
      </w:rPr>
    </w:lvl>
    <w:lvl w:ilvl="4" w:tplc="08090003" w:tentative="1">
      <w:start w:val="1"/>
      <w:numFmt w:val="bullet"/>
      <w:lvlText w:val="o"/>
      <w:lvlJc w:val="left"/>
      <w:pPr>
        <w:ind w:left="3447" w:hanging="360"/>
      </w:pPr>
      <w:rPr>
        <w:rFonts w:ascii="Courier New" w:hAnsi="Courier New" w:cs="Courier New" w:hint="default"/>
      </w:rPr>
    </w:lvl>
    <w:lvl w:ilvl="5" w:tplc="08090005" w:tentative="1">
      <w:start w:val="1"/>
      <w:numFmt w:val="bullet"/>
      <w:lvlText w:val=""/>
      <w:lvlJc w:val="left"/>
      <w:pPr>
        <w:ind w:left="4167" w:hanging="360"/>
      </w:pPr>
      <w:rPr>
        <w:rFonts w:ascii="Wingdings" w:hAnsi="Wingdings" w:hint="default"/>
      </w:rPr>
    </w:lvl>
    <w:lvl w:ilvl="6" w:tplc="08090001" w:tentative="1">
      <w:start w:val="1"/>
      <w:numFmt w:val="bullet"/>
      <w:lvlText w:val=""/>
      <w:lvlJc w:val="left"/>
      <w:pPr>
        <w:ind w:left="4887" w:hanging="360"/>
      </w:pPr>
      <w:rPr>
        <w:rFonts w:ascii="Symbol" w:hAnsi="Symbol" w:hint="default"/>
      </w:rPr>
    </w:lvl>
    <w:lvl w:ilvl="7" w:tplc="08090003" w:tentative="1">
      <w:start w:val="1"/>
      <w:numFmt w:val="bullet"/>
      <w:lvlText w:val="o"/>
      <w:lvlJc w:val="left"/>
      <w:pPr>
        <w:ind w:left="5607" w:hanging="360"/>
      </w:pPr>
      <w:rPr>
        <w:rFonts w:ascii="Courier New" w:hAnsi="Courier New" w:cs="Courier New" w:hint="default"/>
      </w:rPr>
    </w:lvl>
    <w:lvl w:ilvl="8" w:tplc="08090005" w:tentative="1">
      <w:start w:val="1"/>
      <w:numFmt w:val="bullet"/>
      <w:lvlText w:val=""/>
      <w:lvlJc w:val="left"/>
      <w:pPr>
        <w:ind w:left="6327" w:hanging="360"/>
      </w:pPr>
      <w:rPr>
        <w:rFonts w:ascii="Wingdings" w:hAnsi="Wingdings" w:hint="default"/>
      </w:rPr>
    </w:lvl>
  </w:abstractNum>
  <w:abstractNum w:abstractNumId="14" w15:restartNumberingAfterBreak="0">
    <w:nsid w:val="497A09FE"/>
    <w:multiLevelType w:val="hybridMultilevel"/>
    <w:tmpl w:val="7678749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9E21E21"/>
    <w:multiLevelType w:val="hybridMultilevel"/>
    <w:tmpl w:val="245AF4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B7D31CA"/>
    <w:multiLevelType w:val="hybridMultilevel"/>
    <w:tmpl w:val="894007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EC51A7C"/>
    <w:multiLevelType w:val="hybridMultilevel"/>
    <w:tmpl w:val="81FAB0F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504F32C1"/>
    <w:multiLevelType w:val="hybridMultilevel"/>
    <w:tmpl w:val="91607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E3645F"/>
    <w:multiLevelType w:val="hybridMultilevel"/>
    <w:tmpl w:val="D51059E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528333C6"/>
    <w:multiLevelType w:val="hybridMultilevel"/>
    <w:tmpl w:val="CD84FB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A303DC1"/>
    <w:multiLevelType w:val="hybridMultilevel"/>
    <w:tmpl w:val="28FA4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005FEC"/>
    <w:multiLevelType w:val="hybridMultilevel"/>
    <w:tmpl w:val="57CC8C0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F981EF2"/>
    <w:multiLevelType w:val="hybridMultilevel"/>
    <w:tmpl w:val="9D0C4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240828"/>
    <w:multiLevelType w:val="hybridMultilevel"/>
    <w:tmpl w:val="5428FC1A"/>
    <w:lvl w:ilvl="0" w:tplc="1CECDB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305137"/>
    <w:multiLevelType w:val="hybridMultilevel"/>
    <w:tmpl w:val="FE743CB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60CA6B90"/>
    <w:multiLevelType w:val="multilevel"/>
    <w:tmpl w:val="991C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0C33F1"/>
    <w:multiLevelType w:val="hybridMultilevel"/>
    <w:tmpl w:val="C5469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024EDF"/>
    <w:multiLevelType w:val="multilevel"/>
    <w:tmpl w:val="EAA453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6A743AAA"/>
    <w:multiLevelType w:val="singleLevel"/>
    <w:tmpl w:val="520AA764"/>
    <w:lvl w:ilvl="0">
      <w:start w:val="1"/>
      <w:numFmt w:val="bullet"/>
      <w:pStyle w:val="ListBullet"/>
      <w:lvlText w:val="o"/>
      <w:lvlJc w:val="left"/>
      <w:pPr>
        <w:tabs>
          <w:tab w:val="num" w:pos="360"/>
        </w:tabs>
        <w:ind w:left="360" w:hanging="360"/>
      </w:pPr>
      <w:rPr>
        <w:rFonts w:ascii="Courier New" w:hAnsi="Courier New" w:hint="default"/>
      </w:rPr>
    </w:lvl>
  </w:abstractNum>
  <w:abstractNum w:abstractNumId="30" w15:restartNumberingAfterBreak="0">
    <w:nsid w:val="743F5726"/>
    <w:multiLevelType w:val="hybridMultilevel"/>
    <w:tmpl w:val="33CED14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15:restartNumberingAfterBreak="0">
    <w:nsid w:val="78BE6BF1"/>
    <w:multiLevelType w:val="hybridMultilevel"/>
    <w:tmpl w:val="90A23832"/>
    <w:lvl w:ilvl="0" w:tplc="341ED462">
      <w:start w:val="2022"/>
      <w:numFmt w:val="bullet"/>
      <w:lvlText w:val="-"/>
      <w:lvlJc w:val="left"/>
      <w:pPr>
        <w:ind w:left="774" w:hanging="360"/>
      </w:pPr>
      <w:rPr>
        <w:rFonts w:ascii="Baskerville" w:eastAsia="Calibri" w:hAnsi="Baskerville" w:cs="Times New Roman"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93427699">
    <w:abstractNumId w:val="26"/>
  </w:num>
  <w:num w:numId="2" w16cid:durableId="1553737389">
    <w:abstractNumId w:val="29"/>
  </w:num>
  <w:num w:numId="3" w16cid:durableId="1116367616">
    <w:abstractNumId w:val="1"/>
  </w:num>
  <w:num w:numId="4" w16cid:durableId="1129666600">
    <w:abstractNumId w:val="18"/>
  </w:num>
  <w:num w:numId="5" w16cid:durableId="335809614">
    <w:abstractNumId w:val="27"/>
  </w:num>
  <w:num w:numId="6" w16cid:durableId="196700203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0280452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051806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179957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819885077">
    <w:abstractNumId w:val="0"/>
  </w:num>
  <w:num w:numId="11" w16cid:durableId="1063144751">
    <w:abstractNumId w:val="6"/>
  </w:num>
  <w:num w:numId="12" w16cid:durableId="846672639">
    <w:abstractNumId w:val="13"/>
  </w:num>
  <w:num w:numId="13" w16cid:durableId="1342583721">
    <w:abstractNumId w:val="31"/>
  </w:num>
  <w:num w:numId="14" w16cid:durableId="1694919307">
    <w:abstractNumId w:val="16"/>
  </w:num>
  <w:num w:numId="15" w16cid:durableId="1126503720">
    <w:abstractNumId w:val="7"/>
  </w:num>
  <w:num w:numId="16" w16cid:durableId="1073968116">
    <w:abstractNumId w:val="8"/>
  </w:num>
  <w:num w:numId="17" w16cid:durableId="79718304">
    <w:abstractNumId w:val="10"/>
  </w:num>
  <w:num w:numId="18" w16cid:durableId="1531643965">
    <w:abstractNumId w:val="21"/>
  </w:num>
  <w:num w:numId="19" w16cid:durableId="1316253877">
    <w:abstractNumId w:val="23"/>
  </w:num>
  <w:num w:numId="20" w16cid:durableId="355272455">
    <w:abstractNumId w:val="24"/>
  </w:num>
  <w:num w:numId="21" w16cid:durableId="349648891">
    <w:abstractNumId w:val="12"/>
  </w:num>
  <w:num w:numId="22" w16cid:durableId="1825655585">
    <w:abstractNumId w:val="4"/>
  </w:num>
  <w:num w:numId="23" w16cid:durableId="1100486947">
    <w:abstractNumId w:val="11"/>
  </w:num>
  <w:num w:numId="24" w16cid:durableId="489559320">
    <w:abstractNumId w:val="5"/>
  </w:num>
  <w:num w:numId="25" w16cid:durableId="332489576">
    <w:abstractNumId w:val="9"/>
  </w:num>
  <w:num w:numId="26" w16cid:durableId="976371235">
    <w:abstractNumId w:val="3"/>
  </w:num>
  <w:num w:numId="27" w16cid:durableId="1538591343">
    <w:abstractNumId w:val="28"/>
  </w:num>
  <w:num w:numId="28" w16cid:durableId="1627540625">
    <w:abstractNumId w:val="15"/>
  </w:num>
  <w:num w:numId="29" w16cid:durableId="581646220">
    <w:abstractNumId w:val="2"/>
  </w:num>
  <w:num w:numId="30" w16cid:durableId="404380041">
    <w:abstractNumId w:val="22"/>
  </w:num>
  <w:num w:numId="31" w16cid:durableId="1272934580">
    <w:abstractNumId w:val="20"/>
  </w:num>
  <w:num w:numId="32" w16cid:durableId="170898617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D51"/>
    <w:rsid w:val="0001183B"/>
    <w:rsid w:val="00030047"/>
    <w:rsid w:val="000350A4"/>
    <w:rsid w:val="00046FCB"/>
    <w:rsid w:val="00063326"/>
    <w:rsid w:val="000730F8"/>
    <w:rsid w:val="00094977"/>
    <w:rsid w:val="000E1799"/>
    <w:rsid w:val="00111B8D"/>
    <w:rsid w:val="00141900"/>
    <w:rsid w:val="00141E00"/>
    <w:rsid w:val="00156EF3"/>
    <w:rsid w:val="00164C53"/>
    <w:rsid w:val="00181461"/>
    <w:rsid w:val="001B1786"/>
    <w:rsid w:val="001C47A0"/>
    <w:rsid w:val="00203BC3"/>
    <w:rsid w:val="00220266"/>
    <w:rsid w:val="00241F4A"/>
    <w:rsid w:val="00251B55"/>
    <w:rsid w:val="00262095"/>
    <w:rsid w:val="00277C75"/>
    <w:rsid w:val="00295952"/>
    <w:rsid w:val="002961AC"/>
    <w:rsid w:val="00296959"/>
    <w:rsid w:val="002A1684"/>
    <w:rsid w:val="002D66C4"/>
    <w:rsid w:val="002E64DF"/>
    <w:rsid w:val="003202E9"/>
    <w:rsid w:val="00333350"/>
    <w:rsid w:val="003359CE"/>
    <w:rsid w:val="00343110"/>
    <w:rsid w:val="00345D51"/>
    <w:rsid w:val="00354CAA"/>
    <w:rsid w:val="00365A54"/>
    <w:rsid w:val="003A3CE0"/>
    <w:rsid w:val="004024D0"/>
    <w:rsid w:val="00412984"/>
    <w:rsid w:val="004401F4"/>
    <w:rsid w:val="004473B6"/>
    <w:rsid w:val="00453305"/>
    <w:rsid w:val="00473ECB"/>
    <w:rsid w:val="004948EB"/>
    <w:rsid w:val="004D3CE1"/>
    <w:rsid w:val="004E1C61"/>
    <w:rsid w:val="00507630"/>
    <w:rsid w:val="00511FEA"/>
    <w:rsid w:val="00513639"/>
    <w:rsid w:val="00520448"/>
    <w:rsid w:val="00522BF7"/>
    <w:rsid w:val="00535636"/>
    <w:rsid w:val="00543766"/>
    <w:rsid w:val="0055509A"/>
    <w:rsid w:val="00586411"/>
    <w:rsid w:val="005D174B"/>
    <w:rsid w:val="005D2032"/>
    <w:rsid w:val="005D6EC7"/>
    <w:rsid w:val="005E0DE1"/>
    <w:rsid w:val="005F0FCD"/>
    <w:rsid w:val="00602B58"/>
    <w:rsid w:val="0061501A"/>
    <w:rsid w:val="00623BD2"/>
    <w:rsid w:val="00632F2A"/>
    <w:rsid w:val="0064627B"/>
    <w:rsid w:val="00657869"/>
    <w:rsid w:val="0066327B"/>
    <w:rsid w:val="00683B04"/>
    <w:rsid w:val="006A238B"/>
    <w:rsid w:val="006D74A6"/>
    <w:rsid w:val="007067CC"/>
    <w:rsid w:val="00712A30"/>
    <w:rsid w:val="00724508"/>
    <w:rsid w:val="00730073"/>
    <w:rsid w:val="00743741"/>
    <w:rsid w:val="00752B0F"/>
    <w:rsid w:val="00790E9A"/>
    <w:rsid w:val="007F3350"/>
    <w:rsid w:val="00820468"/>
    <w:rsid w:val="0082053C"/>
    <w:rsid w:val="00823037"/>
    <w:rsid w:val="0086676F"/>
    <w:rsid w:val="00897432"/>
    <w:rsid w:val="008C3624"/>
    <w:rsid w:val="008D69F7"/>
    <w:rsid w:val="00904CE8"/>
    <w:rsid w:val="009237FA"/>
    <w:rsid w:val="00931FCE"/>
    <w:rsid w:val="00940131"/>
    <w:rsid w:val="00956389"/>
    <w:rsid w:val="00970F0F"/>
    <w:rsid w:val="0097696B"/>
    <w:rsid w:val="00984F68"/>
    <w:rsid w:val="009958B4"/>
    <w:rsid w:val="00A01B12"/>
    <w:rsid w:val="00A12CEB"/>
    <w:rsid w:val="00A207C5"/>
    <w:rsid w:val="00A31B4A"/>
    <w:rsid w:val="00A42D8B"/>
    <w:rsid w:val="00AA0600"/>
    <w:rsid w:val="00AF6085"/>
    <w:rsid w:val="00B1417C"/>
    <w:rsid w:val="00B636C2"/>
    <w:rsid w:val="00B741D8"/>
    <w:rsid w:val="00B92DB3"/>
    <w:rsid w:val="00C71EF9"/>
    <w:rsid w:val="00C81B49"/>
    <w:rsid w:val="00C84B0E"/>
    <w:rsid w:val="00C90768"/>
    <w:rsid w:val="00CA2F3F"/>
    <w:rsid w:val="00CA5AC1"/>
    <w:rsid w:val="00CA741B"/>
    <w:rsid w:val="00CB032B"/>
    <w:rsid w:val="00D24776"/>
    <w:rsid w:val="00D259AC"/>
    <w:rsid w:val="00D37A1A"/>
    <w:rsid w:val="00D40DBF"/>
    <w:rsid w:val="00D822D1"/>
    <w:rsid w:val="00DB2FB1"/>
    <w:rsid w:val="00DF1305"/>
    <w:rsid w:val="00E35B7C"/>
    <w:rsid w:val="00E56C4F"/>
    <w:rsid w:val="00E57A95"/>
    <w:rsid w:val="00E70E85"/>
    <w:rsid w:val="00E761F1"/>
    <w:rsid w:val="00E80197"/>
    <w:rsid w:val="00ED3B8E"/>
    <w:rsid w:val="00ED4760"/>
    <w:rsid w:val="00F106CA"/>
    <w:rsid w:val="00F146D3"/>
    <w:rsid w:val="00F23BCC"/>
    <w:rsid w:val="00F44D0B"/>
    <w:rsid w:val="00F641E0"/>
    <w:rsid w:val="00F735E6"/>
    <w:rsid w:val="00F958FD"/>
    <w:rsid w:val="00FC3206"/>
    <w:rsid w:val="00FD654B"/>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6C3AA7"/>
  <w15:chartTrackingRefBased/>
  <w15:docId w15:val="{6B39C1C0-5C53-A243-AA72-4961A760C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List Bulle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uiPriority="52"/>
    <w:lsdException w:name="Smart Link" w:semiHidden="1" w:uiPriority="99" w:unhideWhenUsed="1"/>
  </w:latentStyles>
  <w:style w:type="paragraph" w:default="1" w:styleId="Normal">
    <w:name w:val="Normal"/>
    <w:qFormat/>
    <w:rsid w:val="001A1045"/>
    <w:rPr>
      <w:sz w:val="24"/>
      <w:szCs w:val="24"/>
      <w:lang w:val="en-US" w:eastAsia="en-US"/>
    </w:rPr>
  </w:style>
  <w:style w:type="paragraph" w:styleId="Heading1">
    <w:name w:val="heading 1"/>
    <w:basedOn w:val="Normal"/>
    <w:next w:val="Normal"/>
    <w:link w:val="Heading1Char"/>
    <w:qFormat/>
    <w:rsid w:val="004D3CE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790E9A"/>
    <w:pPr>
      <w:keepNext/>
      <w:autoSpaceDN w:val="0"/>
      <w:spacing w:before="240" w:after="120" w:line="312" w:lineRule="auto"/>
      <w:outlineLvl w:val="1"/>
    </w:pPr>
    <w:rPr>
      <w:rFonts w:ascii="Arial" w:eastAsia="Times New Roman" w:hAnsi="Arial"/>
      <w:b/>
      <w:bCs/>
      <w:sz w:val="28"/>
      <w:szCs w:val="28"/>
      <w:lang w:val="x-none" w:eastAsia="x-none"/>
    </w:rPr>
  </w:style>
  <w:style w:type="paragraph" w:styleId="Heading3">
    <w:name w:val="heading 3"/>
    <w:basedOn w:val="Normal"/>
    <w:next w:val="Normal"/>
    <w:link w:val="Heading3Char"/>
    <w:uiPriority w:val="9"/>
    <w:unhideWhenUsed/>
    <w:qFormat/>
    <w:rsid w:val="00790E9A"/>
    <w:pPr>
      <w:keepNext/>
      <w:spacing w:before="160" w:after="60" w:line="312" w:lineRule="auto"/>
      <w:outlineLvl w:val="2"/>
    </w:pPr>
    <w:rPr>
      <w:rFonts w:ascii="Arial" w:eastAsia="Times New Roman" w:hAnsi="Arial"/>
      <w:b/>
      <w:bCs/>
      <w:i/>
      <w:szCs w:val="26"/>
      <w:lang w:val="x-none" w:eastAsia="x-none"/>
    </w:rPr>
  </w:style>
  <w:style w:type="paragraph" w:styleId="Heading4">
    <w:name w:val="heading 4"/>
    <w:basedOn w:val="Normal"/>
    <w:next w:val="Normal"/>
    <w:link w:val="Heading4Char"/>
    <w:semiHidden/>
    <w:unhideWhenUsed/>
    <w:qFormat/>
    <w:rsid w:val="009237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5D51"/>
    <w:pPr>
      <w:tabs>
        <w:tab w:val="center" w:pos="4320"/>
        <w:tab w:val="right" w:pos="8640"/>
      </w:tabs>
    </w:pPr>
  </w:style>
  <w:style w:type="character" w:customStyle="1" w:styleId="HeaderChar">
    <w:name w:val="Header Char"/>
    <w:basedOn w:val="DefaultParagraphFont"/>
    <w:link w:val="Header"/>
    <w:uiPriority w:val="99"/>
    <w:rsid w:val="00345D51"/>
  </w:style>
  <w:style w:type="paragraph" w:styleId="Footer">
    <w:name w:val="footer"/>
    <w:basedOn w:val="Normal"/>
    <w:link w:val="FooterChar"/>
    <w:uiPriority w:val="99"/>
    <w:unhideWhenUsed/>
    <w:rsid w:val="00345D51"/>
    <w:pPr>
      <w:tabs>
        <w:tab w:val="center" w:pos="4320"/>
        <w:tab w:val="right" w:pos="8640"/>
      </w:tabs>
    </w:pPr>
  </w:style>
  <w:style w:type="character" w:customStyle="1" w:styleId="FooterChar">
    <w:name w:val="Footer Char"/>
    <w:basedOn w:val="DefaultParagraphFont"/>
    <w:link w:val="Footer"/>
    <w:uiPriority w:val="99"/>
    <w:rsid w:val="00345D51"/>
  </w:style>
  <w:style w:type="paragraph" w:customStyle="1" w:styleId="BasicParagraph">
    <w:name w:val="[Basic Paragraph]"/>
    <w:basedOn w:val="Normal"/>
    <w:uiPriority w:val="99"/>
    <w:rsid w:val="00345D51"/>
    <w:pPr>
      <w:widowControl w:val="0"/>
      <w:autoSpaceDE w:val="0"/>
      <w:autoSpaceDN w:val="0"/>
      <w:adjustRightInd w:val="0"/>
      <w:spacing w:line="288" w:lineRule="auto"/>
      <w:textAlignment w:val="center"/>
    </w:pPr>
    <w:rPr>
      <w:rFonts w:ascii="Times-Roman" w:hAnsi="Times-Roman" w:cs="Times-Roman"/>
      <w:color w:val="000000"/>
      <w:lang w:val="en-GB"/>
    </w:rPr>
  </w:style>
  <w:style w:type="paragraph" w:styleId="BalloonText">
    <w:name w:val="Balloon Text"/>
    <w:basedOn w:val="Normal"/>
    <w:link w:val="BalloonTextChar"/>
    <w:rsid w:val="00940131"/>
    <w:rPr>
      <w:rFonts w:ascii="Times New Roman" w:hAnsi="Times New Roman"/>
      <w:sz w:val="26"/>
      <w:szCs w:val="26"/>
    </w:rPr>
  </w:style>
  <w:style w:type="character" w:customStyle="1" w:styleId="BalloonTextChar">
    <w:name w:val="Balloon Text Char"/>
    <w:basedOn w:val="DefaultParagraphFont"/>
    <w:link w:val="BalloonText"/>
    <w:rsid w:val="00940131"/>
    <w:rPr>
      <w:rFonts w:ascii="Times New Roman" w:hAnsi="Times New Roman"/>
      <w:sz w:val="26"/>
      <w:szCs w:val="26"/>
      <w:lang w:val="en-US" w:eastAsia="en-US"/>
    </w:rPr>
  </w:style>
  <w:style w:type="paragraph" w:styleId="TOC1">
    <w:name w:val="toc 1"/>
    <w:basedOn w:val="Normal"/>
    <w:next w:val="Normal"/>
    <w:autoRedefine/>
    <w:uiPriority w:val="39"/>
    <w:rsid w:val="00790E9A"/>
    <w:pPr>
      <w:tabs>
        <w:tab w:val="right" w:leader="dot" w:pos="9175"/>
      </w:tabs>
      <w:spacing w:line="360" w:lineRule="auto"/>
    </w:pPr>
    <w:rPr>
      <w:rFonts w:ascii="Arial" w:eastAsia="Calibri" w:hAnsi="Arial"/>
      <w:noProof/>
      <w:sz w:val="22"/>
      <w:szCs w:val="22"/>
      <w:lang w:val="en-AU"/>
    </w:rPr>
  </w:style>
  <w:style w:type="character" w:customStyle="1" w:styleId="Heading2Char">
    <w:name w:val="Heading 2 Char"/>
    <w:basedOn w:val="DefaultParagraphFont"/>
    <w:link w:val="Heading2"/>
    <w:rsid w:val="00790E9A"/>
    <w:rPr>
      <w:rFonts w:ascii="Arial" w:eastAsia="Times New Roman" w:hAnsi="Arial"/>
      <w:b/>
      <w:bCs/>
      <w:sz w:val="28"/>
      <w:szCs w:val="28"/>
      <w:lang w:val="x-none" w:eastAsia="x-none"/>
    </w:rPr>
  </w:style>
  <w:style w:type="character" w:customStyle="1" w:styleId="Heading3Char">
    <w:name w:val="Heading 3 Char"/>
    <w:basedOn w:val="DefaultParagraphFont"/>
    <w:link w:val="Heading3"/>
    <w:uiPriority w:val="9"/>
    <w:rsid w:val="00790E9A"/>
    <w:rPr>
      <w:rFonts w:ascii="Arial" w:eastAsia="Times New Roman" w:hAnsi="Arial"/>
      <w:b/>
      <w:bCs/>
      <w:i/>
      <w:sz w:val="24"/>
      <w:szCs w:val="26"/>
      <w:lang w:val="x-none" w:eastAsia="x-none"/>
    </w:rPr>
  </w:style>
  <w:style w:type="paragraph" w:styleId="NormalWeb">
    <w:name w:val="Normal (Web)"/>
    <w:basedOn w:val="Normal"/>
    <w:uiPriority w:val="99"/>
    <w:rsid w:val="00790E9A"/>
    <w:pPr>
      <w:spacing w:before="100" w:beforeAutospacing="1" w:after="100" w:afterAutospacing="1" w:line="312" w:lineRule="auto"/>
    </w:pPr>
    <w:rPr>
      <w:rFonts w:ascii="Times New Roman" w:eastAsia="Times New Roman" w:hAnsi="Times New Roman"/>
    </w:rPr>
  </w:style>
  <w:style w:type="character" w:styleId="Hyperlink">
    <w:name w:val="Hyperlink"/>
    <w:uiPriority w:val="99"/>
    <w:unhideWhenUsed/>
    <w:rsid w:val="00790E9A"/>
    <w:rPr>
      <w:color w:val="0000FF"/>
      <w:u w:val="single"/>
    </w:rPr>
  </w:style>
  <w:style w:type="character" w:customStyle="1" w:styleId="apple-converted-space">
    <w:name w:val="apple-converted-space"/>
    <w:basedOn w:val="DefaultParagraphFont"/>
    <w:rsid w:val="00790E9A"/>
  </w:style>
  <w:style w:type="table" w:styleId="TableGrid">
    <w:name w:val="Table Grid"/>
    <w:basedOn w:val="TableNormal"/>
    <w:rsid w:val="001814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6EC7"/>
    <w:pPr>
      <w:spacing w:before="160" w:line="312" w:lineRule="auto"/>
      <w:ind w:left="720"/>
    </w:pPr>
    <w:rPr>
      <w:rFonts w:ascii="Arial" w:eastAsia="Calibri" w:hAnsi="Arial"/>
      <w:sz w:val="22"/>
      <w:szCs w:val="22"/>
      <w:lang w:val="en-AU"/>
    </w:rPr>
  </w:style>
  <w:style w:type="paragraph" w:styleId="ListBullet">
    <w:name w:val="List Bullet"/>
    <w:basedOn w:val="Normal"/>
    <w:uiPriority w:val="99"/>
    <w:unhideWhenUsed/>
    <w:rsid w:val="005D6EC7"/>
    <w:pPr>
      <w:numPr>
        <w:numId w:val="2"/>
      </w:numPr>
      <w:spacing w:before="120" w:line="360" w:lineRule="auto"/>
      <w:contextualSpacing/>
    </w:pPr>
    <w:rPr>
      <w:rFonts w:ascii="Arial" w:eastAsia="Calibri" w:hAnsi="Arial"/>
      <w:sz w:val="22"/>
      <w:szCs w:val="22"/>
      <w:lang w:val="en-AU"/>
    </w:rPr>
  </w:style>
  <w:style w:type="paragraph" w:customStyle="1" w:styleId="idq">
    <w:name w:val="idq"/>
    <w:basedOn w:val="Normal"/>
    <w:rsid w:val="005D6EC7"/>
    <w:pPr>
      <w:pBdr>
        <w:top w:val="threeDEngrave" w:sz="6" w:space="1" w:color="auto"/>
        <w:left w:val="threeDEngrave" w:sz="6" w:space="4" w:color="auto"/>
        <w:bottom w:val="threeDEngrave" w:sz="6" w:space="1" w:color="auto"/>
        <w:right w:val="threeDEngrave" w:sz="6" w:space="4" w:color="auto"/>
      </w:pBdr>
      <w:spacing w:before="120" w:line="360" w:lineRule="auto"/>
      <w:ind w:left="993" w:right="963"/>
      <w:jc w:val="center"/>
    </w:pPr>
    <w:rPr>
      <w:rFonts w:ascii="Arial" w:eastAsia="Calibri" w:hAnsi="Arial" w:cs="Lucida Sans Unicode"/>
      <w:i/>
      <w:szCs w:val="22"/>
      <w:lang w:val="en-AU"/>
    </w:rPr>
  </w:style>
  <w:style w:type="table" w:styleId="PlainTable1">
    <w:name w:val="Plain Table 1"/>
    <w:basedOn w:val="TableNormal"/>
    <w:rsid w:val="00141E0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rsid w:val="00FC3206"/>
  </w:style>
  <w:style w:type="character" w:customStyle="1" w:styleId="Heading1Char">
    <w:name w:val="Heading 1 Char"/>
    <w:basedOn w:val="DefaultParagraphFont"/>
    <w:link w:val="Heading1"/>
    <w:rsid w:val="004D3CE1"/>
    <w:rPr>
      <w:rFonts w:asciiTheme="majorHAnsi" w:eastAsiaTheme="majorEastAsia" w:hAnsiTheme="majorHAnsi" w:cstheme="majorBidi"/>
      <w:color w:val="2F5496" w:themeColor="accent1" w:themeShade="BF"/>
      <w:sz w:val="32"/>
      <w:szCs w:val="32"/>
      <w:lang w:val="en-US" w:eastAsia="en-US"/>
    </w:rPr>
  </w:style>
  <w:style w:type="paragraph" w:styleId="Title">
    <w:name w:val="Title"/>
    <w:basedOn w:val="Normal"/>
    <w:link w:val="TitleChar"/>
    <w:qFormat/>
    <w:rsid w:val="004D3CE1"/>
    <w:pPr>
      <w:spacing w:before="160" w:line="312" w:lineRule="auto"/>
      <w:jc w:val="center"/>
    </w:pPr>
    <w:rPr>
      <w:rFonts w:ascii="Arial" w:eastAsia="Times New Roman" w:hAnsi="Arial"/>
      <w:b/>
      <w:i/>
      <w:spacing w:val="60"/>
      <w:sz w:val="48"/>
      <w:szCs w:val="20"/>
      <w:lang w:eastAsia="x-none"/>
    </w:rPr>
  </w:style>
  <w:style w:type="character" w:customStyle="1" w:styleId="TitleChar">
    <w:name w:val="Title Char"/>
    <w:basedOn w:val="DefaultParagraphFont"/>
    <w:link w:val="Title"/>
    <w:rsid w:val="004D3CE1"/>
    <w:rPr>
      <w:rFonts w:ascii="Arial" w:eastAsia="Times New Roman" w:hAnsi="Arial"/>
      <w:b/>
      <w:i/>
      <w:spacing w:val="60"/>
      <w:sz w:val="48"/>
      <w:lang w:val="en-US" w:eastAsia="x-none"/>
    </w:rPr>
  </w:style>
  <w:style w:type="character" w:styleId="Strong">
    <w:name w:val="Strong"/>
    <w:uiPriority w:val="22"/>
    <w:qFormat/>
    <w:rsid w:val="00632F2A"/>
    <w:rPr>
      <w:b/>
      <w:bCs/>
    </w:rPr>
  </w:style>
  <w:style w:type="character" w:customStyle="1" w:styleId="Heading4Char">
    <w:name w:val="Heading 4 Char"/>
    <w:basedOn w:val="DefaultParagraphFont"/>
    <w:link w:val="Heading4"/>
    <w:semiHidden/>
    <w:rsid w:val="009237FA"/>
    <w:rPr>
      <w:rFonts w:asciiTheme="majorHAnsi" w:eastAsiaTheme="majorEastAsia" w:hAnsiTheme="majorHAnsi" w:cstheme="majorBidi"/>
      <w:i/>
      <w:iCs/>
      <w:color w:val="2F5496"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F4BA087-2192-ED40-AD75-9D1304B47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1873</Words>
  <Characters>10680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whitefox</Company>
  <LinksUpToDate>false</LinksUpToDate>
  <CharactersWithSpaces>12528</CharactersWithSpaces>
  <SharedDoc>false</SharedDoc>
  <HLinks>
    <vt:vector size="6" baseType="variant">
      <vt:variant>
        <vt:i4>4849673</vt:i4>
      </vt:variant>
      <vt:variant>
        <vt:i4>2092</vt:i4>
      </vt:variant>
      <vt:variant>
        <vt:i4>1025</vt:i4>
      </vt:variant>
      <vt:variant>
        <vt:i4>1</vt:i4>
      </vt:variant>
      <vt:variant>
        <vt:lpwstr>NSILP footer logo 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davidson</dc:creator>
  <cp:keywords/>
  <cp:lastModifiedBy>Jill Briggs</cp:lastModifiedBy>
  <cp:revision>3</cp:revision>
  <cp:lastPrinted>2022-07-28T07:39:00Z</cp:lastPrinted>
  <dcterms:created xsi:type="dcterms:W3CDTF">2022-09-01T07:12:00Z</dcterms:created>
  <dcterms:modified xsi:type="dcterms:W3CDTF">2022-09-08T04:26:00Z</dcterms:modified>
</cp:coreProperties>
</file>